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0178" w14:textId="1A7CEF96" w:rsidR="00EC0BAD" w:rsidRPr="00061243" w:rsidRDefault="001D6C69" w:rsidP="00046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1243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892599">
        <w:rPr>
          <w:rFonts w:asciiTheme="minorHAnsi" w:hAnsiTheme="minorHAnsi" w:cstheme="minorHAnsi"/>
          <w:b/>
          <w:sz w:val="22"/>
          <w:szCs w:val="22"/>
        </w:rPr>
        <w:t>1</w:t>
      </w:r>
      <w:r w:rsidRPr="00061243">
        <w:rPr>
          <w:rFonts w:asciiTheme="minorHAnsi" w:hAnsiTheme="minorHAnsi" w:cstheme="minorHAnsi"/>
          <w:b/>
          <w:sz w:val="22"/>
          <w:szCs w:val="22"/>
        </w:rPr>
        <w:t>/201</w:t>
      </w:r>
      <w:r w:rsidR="00892599">
        <w:rPr>
          <w:rFonts w:asciiTheme="minorHAnsi" w:hAnsiTheme="minorHAnsi" w:cstheme="minorHAnsi"/>
          <w:b/>
          <w:sz w:val="22"/>
          <w:szCs w:val="22"/>
        </w:rPr>
        <w:t>9</w:t>
      </w:r>
      <w:r w:rsidRPr="00061243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5D1CFC">
        <w:rPr>
          <w:rFonts w:asciiTheme="minorHAnsi" w:hAnsiTheme="minorHAnsi" w:cstheme="minorHAnsi"/>
          <w:b/>
          <w:sz w:val="22"/>
          <w:szCs w:val="22"/>
        </w:rPr>
        <w:t>28</w:t>
      </w:r>
      <w:r w:rsidR="00DE3178">
        <w:rPr>
          <w:rFonts w:asciiTheme="minorHAnsi" w:hAnsiTheme="minorHAnsi" w:cstheme="minorHAnsi"/>
          <w:b/>
          <w:sz w:val="22"/>
          <w:szCs w:val="22"/>
        </w:rPr>
        <w:t>.</w:t>
      </w:r>
      <w:r w:rsidR="00892599">
        <w:rPr>
          <w:rFonts w:asciiTheme="minorHAnsi" w:hAnsiTheme="minorHAnsi" w:cstheme="minorHAnsi"/>
          <w:b/>
          <w:sz w:val="22"/>
          <w:szCs w:val="22"/>
        </w:rPr>
        <w:t>01</w:t>
      </w:r>
      <w:r w:rsidRPr="00061243">
        <w:rPr>
          <w:rFonts w:asciiTheme="minorHAnsi" w:hAnsiTheme="minorHAnsi" w:cstheme="minorHAnsi"/>
          <w:b/>
          <w:sz w:val="22"/>
          <w:szCs w:val="22"/>
        </w:rPr>
        <w:t>.201</w:t>
      </w:r>
      <w:r w:rsidR="00892599">
        <w:rPr>
          <w:rFonts w:asciiTheme="minorHAnsi" w:hAnsiTheme="minorHAnsi" w:cstheme="minorHAnsi"/>
          <w:b/>
          <w:sz w:val="22"/>
          <w:szCs w:val="22"/>
        </w:rPr>
        <w:t>9</w:t>
      </w:r>
    </w:p>
    <w:p w14:paraId="72B01090" w14:textId="77777777" w:rsidR="001D6C69" w:rsidRPr="00061243" w:rsidRDefault="001D6C69" w:rsidP="00317D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785873" w14:textId="77777777" w:rsidR="001D6C69" w:rsidRPr="00061243" w:rsidRDefault="001D6C69" w:rsidP="00317D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E62299" w14:textId="78006EDD" w:rsidR="00B64E7C" w:rsidRPr="00061243" w:rsidRDefault="001D6C69" w:rsidP="00061243">
      <w:pPr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Firma 3D Center Sp. z o.o. w związku z planowaną realizacją projektu pt. </w:t>
      </w:r>
      <w:r w:rsidR="00650AEB" w:rsidRPr="000612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„Opracowanie innowacyjnych proszków kompozytowych PA + Ni przeznaczonych do wykorzystania w technologii druku 3D Multi Jet Fusion"</w:t>
      </w:r>
      <w:r w:rsidR="00B64E7C" w:rsidRPr="00061243">
        <w:rPr>
          <w:rFonts w:asciiTheme="minorHAnsi" w:hAnsiTheme="minorHAnsi" w:cstheme="minorHAnsi"/>
          <w:color w:val="000000" w:themeColor="text1"/>
          <w:sz w:val="22"/>
          <w:szCs w:val="22"/>
        </w:rPr>
        <w:t>, współfinansowanego ze środków Unii Europejskiej w ramach</w:t>
      </w:r>
      <w:r w:rsidR="00746AD4" w:rsidRPr="000612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6AD4" w:rsidRPr="0006124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Europejskiego Funduszu Rozwoju Regionalnego,</w:t>
      </w:r>
      <w:r w:rsidR="00B64E7C" w:rsidRPr="000612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 Operacyjn</w:t>
      </w:r>
      <w:r w:rsidR="00746AD4" w:rsidRPr="0006124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B64E7C" w:rsidRPr="000612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Inteligentny Rozwój, </w:t>
      </w:r>
      <w:r w:rsidR="00B64E7C" w:rsidRPr="0006124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Działanie 1.1 „Projekty B+R przedsiębiorstw”, Poddziałanie 1.1.1 „Badania przemysłowe i prace rozwojowe realizowane przez przedsiębiorstwa”</w:t>
      </w:r>
      <w:r w:rsidR="008F1F15" w:rsidRPr="0006124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zaprasza do składania ofert w odpowiedzi na niniejsze zapytanie ofertowe.</w:t>
      </w:r>
      <w:r w:rsidR="00061243" w:rsidRPr="0006124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61243" w:rsidRPr="000612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Celem zamówienia jest wybór </w:t>
      </w:r>
      <w:r w:rsidR="00EC3B0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dostawcy </w:t>
      </w:r>
      <w:r w:rsidR="003543B0">
        <w:rPr>
          <w:rFonts w:asciiTheme="minorHAnsi" w:hAnsiTheme="minorHAnsi" w:cstheme="minorHAnsi"/>
          <w:bCs/>
          <w:color w:val="000000"/>
          <w:sz w:val="22"/>
          <w:szCs w:val="22"/>
        </w:rPr>
        <w:t>systemu technologii addytywnej</w:t>
      </w:r>
      <w:r w:rsidR="00372D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(drukarka 3D, stacja przygotowawcza/post-procesu, niezależna komora robocza)</w:t>
      </w:r>
      <w:r w:rsidR="003543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drukującej z proszków poliamidowych w procesie cieplnym opartym na źródle </w:t>
      </w:r>
      <w:r w:rsidR="00372D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światła pochodzącym z lamp błyskowych wysokiej mocy, przy wykorzystaniu środków </w:t>
      </w:r>
      <w:r w:rsidR="006019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wpływających na absorpcję (spajanie) i desorpcję ciepła przez proszki poliamidowe. </w:t>
      </w:r>
      <w:r w:rsidR="00372A92">
        <w:rPr>
          <w:rFonts w:asciiTheme="minorHAnsi" w:hAnsiTheme="minorHAnsi" w:cstheme="minorHAnsi"/>
          <w:sz w:val="22"/>
          <w:szCs w:val="22"/>
        </w:rPr>
        <w:t>Zakup zostanie sfinansowany w formie leasingu operacyjnego.</w:t>
      </w:r>
    </w:p>
    <w:p w14:paraId="2DCA13DC" w14:textId="77777777" w:rsidR="001855A8" w:rsidRPr="00061243" w:rsidRDefault="001855A8" w:rsidP="00650A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68B551" w14:textId="601AD29E" w:rsidR="001855A8" w:rsidRPr="00061243" w:rsidRDefault="001855A8" w:rsidP="002417F9">
      <w:pPr>
        <w:pStyle w:val="Podtytu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061243">
        <w:rPr>
          <w:rFonts w:eastAsia="Times New Roman" w:cstheme="minorHAnsi"/>
          <w:lang w:eastAsia="pl-PL"/>
        </w:rPr>
        <w:t>Nazwa i adres Zamawiającego:</w:t>
      </w:r>
    </w:p>
    <w:p w14:paraId="1800A877" w14:textId="77777777" w:rsidR="00317D9A" w:rsidRPr="00061243" w:rsidRDefault="00317D9A" w:rsidP="00317D9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>3D Center Sp. z o.o.</w:t>
      </w:r>
    </w:p>
    <w:p w14:paraId="6C4B8E02" w14:textId="19405E90" w:rsidR="00317D9A" w:rsidRPr="00061243" w:rsidRDefault="002417F9" w:rsidP="00317D9A">
      <w:pPr>
        <w:ind w:left="360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ul. </w:t>
      </w:r>
      <w:r w:rsidR="00317D9A" w:rsidRPr="000612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Eugeniusza Kwiatkowskiego 4</w:t>
      </w:r>
    </w:p>
    <w:p w14:paraId="2993C615" w14:textId="77777777" w:rsidR="00317D9A" w:rsidRPr="00061243" w:rsidRDefault="00317D9A" w:rsidP="00317D9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>52-326 Wrocław</w:t>
      </w:r>
    </w:p>
    <w:p w14:paraId="2522E813" w14:textId="77777777" w:rsidR="001855A8" w:rsidRPr="00061243" w:rsidRDefault="001855A8" w:rsidP="00317D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DEF94" w14:textId="3FCA190F" w:rsidR="001855A8" w:rsidRPr="00061243" w:rsidRDefault="002417F9" w:rsidP="002417F9">
      <w:pPr>
        <w:pStyle w:val="Podtytu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061243">
        <w:rPr>
          <w:rFonts w:eastAsia="Times New Roman" w:cstheme="minorHAnsi"/>
          <w:lang w:eastAsia="pl-PL"/>
        </w:rPr>
        <w:t>Osoba do kontaktu</w:t>
      </w:r>
    </w:p>
    <w:p w14:paraId="484CCFF7" w14:textId="77777777" w:rsidR="001855A8" w:rsidRPr="00061243" w:rsidRDefault="00317D9A" w:rsidP="00317D9A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>Dr Krzysztof Nowak</w:t>
      </w:r>
    </w:p>
    <w:p w14:paraId="45D31058" w14:textId="77777777" w:rsidR="00317D9A" w:rsidRPr="00061243" w:rsidRDefault="00317D9A" w:rsidP="00317D9A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D26E319" w14:textId="760D1ABB" w:rsidR="001855A8" w:rsidRPr="00061243" w:rsidRDefault="001855A8" w:rsidP="002417F9">
      <w:pPr>
        <w:pStyle w:val="Podtytu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061243">
        <w:rPr>
          <w:rFonts w:eastAsia="Times New Roman" w:cstheme="minorHAnsi"/>
          <w:lang w:eastAsia="pl-PL"/>
        </w:rPr>
        <w:t xml:space="preserve">Tryb udzielenia zamówienia: </w:t>
      </w:r>
    </w:p>
    <w:p w14:paraId="67E31BD5" w14:textId="77777777" w:rsidR="001855A8" w:rsidRPr="00061243" w:rsidRDefault="001855A8" w:rsidP="00317D9A">
      <w:pPr>
        <w:pStyle w:val="Akapitzlist"/>
        <w:ind w:left="4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>Zasada konkurencyjności</w:t>
      </w:r>
    </w:p>
    <w:p w14:paraId="04AD0DCA" w14:textId="07BBFB77" w:rsidR="001855A8" w:rsidRPr="00061243" w:rsidRDefault="001855A8" w:rsidP="002417F9">
      <w:pPr>
        <w:pStyle w:val="Akapitzlist"/>
        <w:ind w:left="4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>Szacowana wartość zamówienia: powyżej 50 tys. PLN netto, tj. bez podatku do towarów i usług (VAT).</w:t>
      </w:r>
    </w:p>
    <w:p w14:paraId="7D820609" w14:textId="71BD367A" w:rsidR="001855A8" w:rsidRPr="00061243" w:rsidRDefault="001855A8" w:rsidP="002417F9">
      <w:pPr>
        <w:pStyle w:val="Akapitzlist"/>
        <w:ind w:left="4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>Sposób ponoszenia wydatków jest zgodny z zasadą uczciwej konkurencji.</w:t>
      </w:r>
    </w:p>
    <w:p w14:paraId="002E90C4" w14:textId="77777777" w:rsidR="001855A8" w:rsidRPr="00061243" w:rsidRDefault="001855A8" w:rsidP="00317D9A">
      <w:pPr>
        <w:pStyle w:val="Akapitzlist"/>
        <w:ind w:left="4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>Zapytanie ofertowe przygotowano zgodnie z zasadą konkurencyjności określoną w Wytycznych w zakresie kwalifikowalności wydatków w ramach Europejskiego Funduszu Rozwoju Regionalnego, Europejskiego Funduszu Społecznego oraz Funduszu Spójności na lata 2014-2020.</w:t>
      </w:r>
    </w:p>
    <w:p w14:paraId="15746EAC" w14:textId="77777777" w:rsidR="001855A8" w:rsidRPr="00061243" w:rsidRDefault="001855A8" w:rsidP="00317D9A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EC66A32" w14:textId="6539D147" w:rsidR="00317D9A" w:rsidRPr="00061243" w:rsidRDefault="001855A8" w:rsidP="002417F9">
      <w:pPr>
        <w:pStyle w:val="Podtytu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061243">
        <w:rPr>
          <w:rFonts w:eastAsia="Times New Roman" w:cstheme="minorHAnsi"/>
          <w:lang w:eastAsia="pl-PL"/>
        </w:rPr>
        <w:t xml:space="preserve">Wspólny Słownik Zamówień (CPV): </w:t>
      </w:r>
    </w:p>
    <w:p w14:paraId="0839AA88" w14:textId="09CE6AFB" w:rsidR="00D8016C" w:rsidRDefault="00D8016C" w:rsidP="00EC3B07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42000000-6- Maszyny przemysłowe</w:t>
      </w:r>
    </w:p>
    <w:p w14:paraId="01242598" w14:textId="7F205221" w:rsidR="00EC3B07" w:rsidRPr="00892599" w:rsidRDefault="00EC3B07" w:rsidP="00EC3B07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92599">
        <w:rPr>
          <w:rFonts w:asciiTheme="minorHAnsi" w:hAnsiTheme="minorHAnsi" w:cs="Arial"/>
          <w:color w:val="000000" w:themeColor="text1"/>
          <w:sz w:val="22"/>
          <w:szCs w:val="22"/>
        </w:rPr>
        <w:t>4294000</w:t>
      </w:r>
      <w:r w:rsidR="00D8016C">
        <w:rPr>
          <w:rFonts w:asciiTheme="minorHAnsi" w:hAnsiTheme="minorHAnsi" w:cs="Arial"/>
          <w:color w:val="000000" w:themeColor="text1"/>
          <w:sz w:val="22"/>
          <w:szCs w:val="22"/>
        </w:rPr>
        <w:t>0-7</w:t>
      </w:r>
      <w:r w:rsidRPr="00892599">
        <w:rPr>
          <w:rFonts w:asciiTheme="minorHAnsi" w:hAnsiTheme="minorHAnsi" w:cs="Arial"/>
          <w:color w:val="000000" w:themeColor="text1"/>
          <w:sz w:val="22"/>
          <w:szCs w:val="22"/>
        </w:rPr>
        <w:t xml:space="preserve"> - Maszyny do obróbki cieplnej tworzyw</w:t>
      </w:r>
    </w:p>
    <w:p w14:paraId="0A312280" w14:textId="0FFFAA8A" w:rsidR="00EC3B07" w:rsidRPr="00892599" w:rsidRDefault="00EC3B07" w:rsidP="00EC3B07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892599">
        <w:rPr>
          <w:rFonts w:asciiTheme="minorHAnsi" w:hAnsiTheme="minorHAnsi"/>
          <w:color w:val="000000" w:themeColor="text1"/>
          <w:sz w:val="22"/>
          <w:szCs w:val="22"/>
        </w:rPr>
        <w:t>30232100-5 – Drukarki i plotery</w:t>
      </w:r>
    </w:p>
    <w:p w14:paraId="50CB0139" w14:textId="77777777" w:rsidR="002417F9" w:rsidRPr="00061243" w:rsidRDefault="002417F9" w:rsidP="001A47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92044C" w14:textId="5BF3A4D9" w:rsidR="001855A8" w:rsidRPr="00061243" w:rsidRDefault="001855A8" w:rsidP="002417F9">
      <w:pPr>
        <w:pStyle w:val="Podtytu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061243">
        <w:rPr>
          <w:rFonts w:eastAsia="Times New Roman" w:cstheme="minorHAnsi"/>
          <w:lang w:eastAsia="pl-PL"/>
        </w:rPr>
        <w:t>Data ogłoszenia zapytania ofertowego</w:t>
      </w:r>
    </w:p>
    <w:p w14:paraId="26BB967A" w14:textId="4A2B32B1" w:rsidR="001855A8" w:rsidRPr="00061243" w:rsidRDefault="005D1CFC" w:rsidP="00317D9A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28</w:t>
      </w:r>
      <w:r w:rsidR="00317D9A" w:rsidRPr="00061243">
        <w:rPr>
          <w:rFonts w:eastAsia="Times New Roman" w:cstheme="minorHAnsi"/>
          <w:sz w:val="22"/>
          <w:szCs w:val="22"/>
          <w:lang w:eastAsia="pl-PL"/>
        </w:rPr>
        <w:t>.</w:t>
      </w:r>
      <w:r w:rsidR="00892599">
        <w:rPr>
          <w:rFonts w:eastAsia="Times New Roman" w:cstheme="minorHAnsi"/>
          <w:sz w:val="22"/>
          <w:szCs w:val="22"/>
          <w:lang w:eastAsia="pl-PL"/>
        </w:rPr>
        <w:t>01</w:t>
      </w:r>
      <w:r w:rsidR="00317D9A" w:rsidRPr="00061243">
        <w:rPr>
          <w:rFonts w:eastAsia="Times New Roman" w:cstheme="minorHAnsi"/>
          <w:sz w:val="22"/>
          <w:szCs w:val="22"/>
          <w:lang w:eastAsia="pl-PL"/>
        </w:rPr>
        <w:t>.201</w:t>
      </w:r>
      <w:r w:rsidR="00892599">
        <w:rPr>
          <w:rFonts w:eastAsia="Times New Roman" w:cstheme="minorHAnsi"/>
          <w:sz w:val="22"/>
          <w:szCs w:val="22"/>
          <w:lang w:eastAsia="pl-PL"/>
        </w:rPr>
        <w:t>9</w:t>
      </w:r>
    </w:p>
    <w:p w14:paraId="49EEB0C7" w14:textId="77777777" w:rsidR="006123FF" w:rsidRPr="00061243" w:rsidRDefault="006123FF" w:rsidP="00317D9A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5888903" w14:textId="0FC1417F" w:rsidR="001855A8" w:rsidRPr="00061243" w:rsidRDefault="001855A8" w:rsidP="002417F9">
      <w:pPr>
        <w:pStyle w:val="Podtytu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061243">
        <w:rPr>
          <w:rFonts w:eastAsia="Times New Roman" w:cstheme="minorHAnsi"/>
          <w:lang w:eastAsia="pl-PL"/>
        </w:rPr>
        <w:t>Termin składania ofert</w:t>
      </w:r>
    </w:p>
    <w:p w14:paraId="3CF1C1DA" w14:textId="749FF08E" w:rsidR="00317D9A" w:rsidRPr="00061243" w:rsidRDefault="00317D9A" w:rsidP="002417F9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 xml:space="preserve">Oferty można składać do dnia </w:t>
      </w:r>
      <w:r w:rsidR="005D1CFC">
        <w:rPr>
          <w:rFonts w:eastAsia="Times New Roman" w:cstheme="minorHAnsi"/>
          <w:sz w:val="22"/>
          <w:szCs w:val="22"/>
          <w:lang w:eastAsia="pl-PL"/>
        </w:rPr>
        <w:t>04</w:t>
      </w:r>
      <w:r w:rsidRPr="00061243">
        <w:rPr>
          <w:rFonts w:eastAsia="Times New Roman" w:cstheme="minorHAnsi"/>
          <w:sz w:val="22"/>
          <w:szCs w:val="22"/>
          <w:lang w:eastAsia="pl-PL"/>
        </w:rPr>
        <w:t>.</w:t>
      </w:r>
      <w:r w:rsidR="00892599">
        <w:rPr>
          <w:rFonts w:eastAsia="Times New Roman" w:cstheme="minorHAnsi"/>
          <w:sz w:val="22"/>
          <w:szCs w:val="22"/>
          <w:lang w:eastAsia="pl-PL"/>
        </w:rPr>
        <w:t>0</w:t>
      </w:r>
      <w:r w:rsidR="005D1CFC">
        <w:rPr>
          <w:rFonts w:eastAsia="Times New Roman" w:cstheme="minorHAnsi"/>
          <w:sz w:val="22"/>
          <w:szCs w:val="22"/>
          <w:lang w:eastAsia="pl-PL"/>
        </w:rPr>
        <w:t>2</w:t>
      </w:r>
      <w:r w:rsidRPr="00061243">
        <w:rPr>
          <w:rFonts w:eastAsia="Times New Roman" w:cstheme="minorHAnsi"/>
          <w:sz w:val="22"/>
          <w:szCs w:val="22"/>
          <w:lang w:eastAsia="pl-PL"/>
        </w:rPr>
        <w:t>.201</w:t>
      </w:r>
      <w:r w:rsidR="00892599">
        <w:rPr>
          <w:rFonts w:eastAsia="Times New Roman" w:cstheme="minorHAnsi"/>
          <w:sz w:val="22"/>
          <w:szCs w:val="22"/>
          <w:lang w:eastAsia="pl-PL"/>
        </w:rPr>
        <w:t>9</w:t>
      </w:r>
      <w:r w:rsidRPr="00061243">
        <w:rPr>
          <w:rFonts w:eastAsia="Times New Roman" w:cstheme="minorHAnsi"/>
          <w:sz w:val="22"/>
          <w:szCs w:val="22"/>
          <w:lang w:eastAsia="pl-PL"/>
        </w:rPr>
        <w:t xml:space="preserve"> r. do godziny 23.59.</w:t>
      </w:r>
    </w:p>
    <w:p w14:paraId="71A42920" w14:textId="77777777" w:rsidR="002417F9" w:rsidRPr="00061243" w:rsidRDefault="002417F9" w:rsidP="002417F9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1A695C0" w14:textId="5BE2E536" w:rsidR="001855A8" w:rsidRPr="00061243" w:rsidRDefault="001855A8" w:rsidP="002417F9">
      <w:pPr>
        <w:pStyle w:val="Podtytu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061243">
        <w:rPr>
          <w:rFonts w:eastAsia="Times New Roman" w:cstheme="minorHAnsi"/>
          <w:lang w:eastAsia="pl-PL"/>
        </w:rPr>
        <w:t>Sposób składania ofert:</w:t>
      </w:r>
    </w:p>
    <w:p w14:paraId="0ECB9A27" w14:textId="77777777" w:rsidR="001855A8" w:rsidRPr="00061243" w:rsidRDefault="001855A8" w:rsidP="00317D9A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>Decyduje data i godzina wpływu oferty do biura 3D Center Sp. z o.o. poprzez dowolną z poniższych form:</w:t>
      </w:r>
    </w:p>
    <w:p w14:paraId="33E594DF" w14:textId="77777777" w:rsidR="001855A8" w:rsidRPr="00061243" w:rsidRDefault="001855A8" w:rsidP="00317D9A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98D0C87" w14:textId="77777777" w:rsidR="001855A8" w:rsidRPr="00061243" w:rsidRDefault="001855A8" w:rsidP="00317D9A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lastRenderedPageBreak/>
        <w:t>Poczta tradycyjna:</w:t>
      </w:r>
    </w:p>
    <w:p w14:paraId="6D39B6AE" w14:textId="77777777" w:rsidR="00317D9A" w:rsidRPr="00061243" w:rsidRDefault="00317D9A" w:rsidP="002417F9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>3D Center Sp. z o.o.</w:t>
      </w:r>
    </w:p>
    <w:p w14:paraId="5A2211CB" w14:textId="08AB4976" w:rsidR="00317D9A" w:rsidRPr="00061243" w:rsidRDefault="002417F9" w:rsidP="002417F9">
      <w:pPr>
        <w:ind w:left="1701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ul. </w:t>
      </w:r>
      <w:r w:rsidR="00317D9A" w:rsidRPr="000612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Eugeniusza Kwiatkowskiego 4</w:t>
      </w:r>
    </w:p>
    <w:p w14:paraId="68118EC2" w14:textId="77777777" w:rsidR="00317D9A" w:rsidRPr="00061243" w:rsidRDefault="00317D9A" w:rsidP="002417F9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>52-326 Wrocław</w:t>
      </w:r>
    </w:p>
    <w:p w14:paraId="049E858B" w14:textId="77777777" w:rsidR="001855A8" w:rsidRPr="00061243" w:rsidRDefault="001855A8" w:rsidP="00317D9A">
      <w:pPr>
        <w:pStyle w:val="Akapitzlist"/>
        <w:ind w:left="1080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075C989" w14:textId="77777777" w:rsidR="001855A8" w:rsidRPr="00061243" w:rsidRDefault="001855A8" w:rsidP="00317D9A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>Poczta elektroniczna:</w:t>
      </w:r>
    </w:p>
    <w:p w14:paraId="51C174C5" w14:textId="77777777" w:rsidR="002C18AC" w:rsidRPr="00061243" w:rsidRDefault="002C18AC" w:rsidP="00317D9A">
      <w:pPr>
        <w:pStyle w:val="Akapitzlist"/>
        <w:ind w:left="1080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t>krzysztof.nowak@3dcent.com</w:t>
      </w:r>
    </w:p>
    <w:p w14:paraId="14736EDB" w14:textId="77777777" w:rsidR="002417F9" w:rsidRPr="00061243" w:rsidRDefault="002417F9" w:rsidP="00317D9A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5A987E8" w14:textId="7A718ADE" w:rsidR="001855A8" w:rsidRPr="00061243" w:rsidRDefault="002C18AC" w:rsidP="002417F9">
      <w:pPr>
        <w:pStyle w:val="Akapitzlist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>Uwaga: w przypadku przesłania oferty drogą elektroniczną, załącznik 1</w:t>
      </w:r>
      <w:r w:rsidR="002303CE">
        <w:rPr>
          <w:rFonts w:eastAsia="Times New Roman" w:cstheme="minorHAnsi"/>
          <w:sz w:val="22"/>
          <w:szCs w:val="22"/>
          <w:lang w:eastAsia="pl-PL"/>
        </w:rPr>
        <w:t xml:space="preserve"> i 2</w:t>
      </w:r>
      <w:r w:rsidR="00EC3B07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061243">
        <w:rPr>
          <w:rFonts w:eastAsia="Times New Roman" w:cstheme="minorHAnsi"/>
          <w:sz w:val="22"/>
          <w:szCs w:val="22"/>
          <w:lang w:eastAsia="pl-PL"/>
        </w:rPr>
        <w:t xml:space="preserve">powinny stanowić skany dokumentów podpisane przez osobę/ osoby upoważnioną do sporządzenia oferty. Liczy się data i godzina otrzymania oferty drogą elektroniczną. </w:t>
      </w:r>
    </w:p>
    <w:p w14:paraId="53CF76B1" w14:textId="77777777" w:rsidR="002C18AC" w:rsidRPr="00061243" w:rsidRDefault="002C18AC" w:rsidP="00317D9A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90952F8" w14:textId="77777777" w:rsidR="002C18AC" w:rsidRPr="00061243" w:rsidRDefault="002C18AC" w:rsidP="00317D9A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>Osobiście:</w:t>
      </w:r>
    </w:p>
    <w:p w14:paraId="6249E8BE" w14:textId="77777777" w:rsidR="00317D9A" w:rsidRPr="00061243" w:rsidRDefault="00317D9A" w:rsidP="002417F9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>3D Center Sp. z o.o.</w:t>
      </w:r>
    </w:p>
    <w:p w14:paraId="4872AAAC" w14:textId="34FF2AE3" w:rsidR="00317D9A" w:rsidRPr="00061243" w:rsidRDefault="002417F9" w:rsidP="002417F9">
      <w:pPr>
        <w:ind w:left="1701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ul. </w:t>
      </w:r>
      <w:r w:rsidR="00317D9A" w:rsidRPr="000612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Eugeniusza Kwiatkowskiego 4</w:t>
      </w:r>
    </w:p>
    <w:p w14:paraId="720A66AB" w14:textId="77777777" w:rsidR="00317D9A" w:rsidRPr="00061243" w:rsidRDefault="00317D9A" w:rsidP="002417F9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>52-326 Wrocław</w:t>
      </w:r>
    </w:p>
    <w:p w14:paraId="14119454" w14:textId="77777777" w:rsidR="002C18AC" w:rsidRPr="00061243" w:rsidRDefault="002C18AC" w:rsidP="00317D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404B4" w14:textId="453849A6" w:rsidR="002C18AC" w:rsidRPr="00061243" w:rsidRDefault="002C18AC" w:rsidP="002417F9">
      <w:pPr>
        <w:pStyle w:val="Akapitzlist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 xml:space="preserve">Formularz ofertowy wraz z załącznikami należy przesłać pocztą tradycyjną lub elektroniczną lub dostarczyć osobiście w zaklejonej kopercie, zawierającej nazwę oraz dane teleadresowe Oferenta, z dopiskiem „Oferta- zapytanie ofertowe nr </w:t>
      </w:r>
      <w:r w:rsidR="002303CE">
        <w:rPr>
          <w:rFonts w:eastAsia="Times New Roman" w:cstheme="minorHAnsi"/>
          <w:sz w:val="22"/>
          <w:szCs w:val="22"/>
          <w:lang w:eastAsia="pl-PL"/>
        </w:rPr>
        <w:t>2</w:t>
      </w:r>
      <w:r w:rsidRPr="00061243">
        <w:rPr>
          <w:rFonts w:eastAsia="Times New Roman" w:cstheme="minorHAnsi"/>
          <w:sz w:val="22"/>
          <w:szCs w:val="22"/>
          <w:lang w:eastAsia="pl-PL"/>
        </w:rPr>
        <w:t>/2018”</w:t>
      </w:r>
    </w:p>
    <w:p w14:paraId="5AE52AFB" w14:textId="77777777" w:rsidR="001855A8" w:rsidRPr="00061243" w:rsidRDefault="001855A8" w:rsidP="002417F9">
      <w:pPr>
        <w:pStyle w:val="Akapitzlist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4AEC4DD" w14:textId="72258358" w:rsidR="002C18AC" w:rsidRPr="00061243" w:rsidRDefault="002C18AC" w:rsidP="002417F9">
      <w:pPr>
        <w:pStyle w:val="Akapitzlist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>Oferty należy złożyć zgodnie z wzorem stanowiącym załącznik</w:t>
      </w:r>
      <w:r w:rsidR="00EC3B07">
        <w:rPr>
          <w:rFonts w:eastAsia="Times New Roman" w:cstheme="minorHAnsi"/>
          <w:sz w:val="22"/>
          <w:szCs w:val="22"/>
          <w:lang w:eastAsia="pl-PL"/>
        </w:rPr>
        <w:t>i</w:t>
      </w:r>
      <w:r w:rsidRPr="00061243">
        <w:rPr>
          <w:rFonts w:eastAsia="Times New Roman" w:cstheme="minorHAnsi"/>
          <w:sz w:val="22"/>
          <w:szCs w:val="22"/>
          <w:lang w:eastAsia="pl-PL"/>
        </w:rPr>
        <w:t xml:space="preserve"> nr 1</w:t>
      </w:r>
      <w:r w:rsidR="00EC3B07">
        <w:rPr>
          <w:rFonts w:eastAsia="Times New Roman" w:cstheme="minorHAnsi"/>
          <w:sz w:val="22"/>
          <w:szCs w:val="22"/>
          <w:lang w:eastAsia="pl-PL"/>
        </w:rPr>
        <w:t xml:space="preserve"> i 2</w:t>
      </w:r>
      <w:r w:rsidRPr="00061243">
        <w:rPr>
          <w:rFonts w:eastAsia="Times New Roman" w:cstheme="minorHAnsi"/>
          <w:sz w:val="22"/>
          <w:szCs w:val="22"/>
          <w:lang w:eastAsia="pl-PL"/>
        </w:rPr>
        <w:t xml:space="preserve"> do niniejszego zapytania ofertowego. </w:t>
      </w:r>
    </w:p>
    <w:p w14:paraId="5FC323E1" w14:textId="00263EA6" w:rsidR="002C18AC" w:rsidRPr="00061243" w:rsidRDefault="002C18AC" w:rsidP="002417F9">
      <w:pPr>
        <w:pStyle w:val="Akapitzlist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1243">
        <w:rPr>
          <w:rFonts w:eastAsia="Times New Roman" w:cstheme="minorHAnsi"/>
          <w:sz w:val="22"/>
          <w:szCs w:val="22"/>
          <w:lang w:eastAsia="pl-PL"/>
        </w:rPr>
        <w:t xml:space="preserve">Wymagane jest, aby oferta była czytelnie podpisana przez </w:t>
      </w:r>
      <w:r w:rsidR="002417F9" w:rsidRPr="00061243">
        <w:rPr>
          <w:rFonts w:eastAsia="Times New Roman" w:cstheme="minorHAnsi"/>
          <w:sz w:val="22"/>
          <w:szCs w:val="22"/>
          <w:lang w:eastAsia="pl-PL"/>
        </w:rPr>
        <w:t>Wykonawcę</w:t>
      </w:r>
      <w:r w:rsidRPr="00061243">
        <w:rPr>
          <w:rFonts w:eastAsia="Times New Roman" w:cstheme="minorHAnsi"/>
          <w:sz w:val="22"/>
          <w:szCs w:val="22"/>
          <w:lang w:eastAsia="pl-PL"/>
        </w:rPr>
        <w:t xml:space="preserve"> i opatrzona datą sporządzenia. </w:t>
      </w:r>
    </w:p>
    <w:p w14:paraId="5C446785" w14:textId="77777777" w:rsidR="00317D9A" w:rsidRPr="00061243" w:rsidRDefault="00317D9A" w:rsidP="00317D9A">
      <w:pPr>
        <w:pStyle w:val="Akapitzlist"/>
        <w:ind w:left="1134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7445207" w14:textId="34CC9C61" w:rsidR="001855A8" w:rsidRPr="00061243" w:rsidRDefault="002C18AC" w:rsidP="002417F9">
      <w:pPr>
        <w:pStyle w:val="Podtytu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061243">
        <w:rPr>
          <w:rFonts w:eastAsia="Times New Roman" w:cstheme="minorHAnsi"/>
          <w:lang w:eastAsia="pl-PL"/>
        </w:rPr>
        <w:t>Opis przedmiotu zamówienia:</w:t>
      </w:r>
    </w:p>
    <w:p w14:paraId="230BA1EC" w14:textId="77777777" w:rsidR="002C18AC" w:rsidRPr="00061243" w:rsidRDefault="002C18AC" w:rsidP="00317D9A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BB2BAB6" w14:textId="283650EA" w:rsidR="00892599" w:rsidRPr="00061243" w:rsidRDefault="002C18AC" w:rsidP="00892599">
      <w:pPr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 xml:space="preserve">Przedmiotem zapytania jest </w:t>
      </w:r>
      <w:r w:rsidR="00EC3B07">
        <w:rPr>
          <w:rFonts w:asciiTheme="minorHAnsi" w:hAnsiTheme="minorHAnsi" w:cstheme="minorHAnsi"/>
          <w:sz w:val="22"/>
          <w:szCs w:val="22"/>
        </w:rPr>
        <w:t xml:space="preserve">dostawa </w:t>
      </w:r>
      <w:r w:rsidR="0089259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systemu technologii addytywnej (drukarka 3D, stacja przygotowawcza/post-procesu, niezależna komora robocza), drukującej z proszków poliamidowych w procesie cieplnym opartym na źródle światła pochodzącym z lamp błyskowych wysokiej mocy, przy wykorzystaniu środków wpływających na absorpcję (spajanie) i desorpcję ciepła przez proszki poliamidowe. </w:t>
      </w:r>
      <w:r w:rsidR="009D1966">
        <w:rPr>
          <w:rFonts w:asciiTheme="minorHAnsi" w:hAnsiTheme="minorHAnsi" w:cstheme="minorHAnsi"/>
          <w:sz w:val="22"/>
          <w:szCs w:val="22"/>
        </w:rPr>
        <w:t>Zakup</w:t>
      </w:r>
      <w:r w:rsidR="007B1A14">
        <w:rPr>
          <w:rFonts w:asciiTheme="minorHAnsi" w:hAnsiTheme="minorHAnsi" w:cstheme="minorHAnsi"/>
          <w:sz w:val="22"/>
          <w:szCs w:val="22"/>
        </w:rPr>
        <w:t xml:space="preserve"> </w:t>
      </w:r>
      <w:r w:rsidR="009D1966">
        <w:rPr>
          <w:rFonts w:asciiTheme="minorHAnsi" w:hAnsiTheme="minorHAnsi" w:cstheme="minorHAnsi"/>
          <w:sz w:val="22"/>
          <w:szCs w:val="22"/>
        </w:rPr>
        <w:t>zostanie sfinansowany w formie leasingu operacyjnego.</w:t>
      </w:r>
    </w:p>
    <w:p w14:paraId="3E123950" w14:textId="5B8EADE9" w:rsidR="003443E9" w:rsidRDefault="003443E9" w:rsidP="00EC3B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88456A" w14:textId="3D7E0FF0" w:rsidR="00EC3B07" w:rsidRPr="006019B0" w:rsidRDefault="00892599" w:rsidP="00EC3B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Minimalne wymagane p</w:t>
      </w:r>
      <w:r w:rsidR="00EC3B07" w:rsidRPr="006019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arametry </w:t>
      </w:r>
      <w:r w:rsidR="00372A92">
        <w:rPr>
          <w:rFonts w:asciiTheme="minorHAnsi" w:hAnsiTheme="minorHAnsi" w:cstheme="minorHAnsi"/>
          <w:color w:val="000000" w:themeColor="text1"/>
          <w:sz w:val="22"/>
          <w:szCs w:val="22"/>
        </w:rPr>
        <w:t>elementów składających się na system technologii addytywnej</w:t>
      </w:r>
      <w:r w:rsidR="00EC3B07" w:rsidRPr="006019B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FEC8DD0" w14:textId="77777777" w:rsidR="006019B0" w:rsidRDefault="006019B0" w:rsidP="00EC3B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26CAC91" w14:textId="13C18D64" w:rsidR="006019B0" w:rsidRPr="006019B0" w:rsidRDefault="00372A92" w:rsidP="00EC3B0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Element 1. </w:t>
      </w:r>
      <w:r w:rsidR="006019B0" w:rsidRPr="006019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Drukarka 3D i niezależna komora robocza</w:t>
      </w:r>
      <w:r w:rsidR="005B2D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5D91161C" w14:textId="15AFF88A" w:rsidR="003F345F" w:rsidRPr="006019B0" w:rsidRDefault="003F345F" w:rsidP="00EC3B0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Wymiary efektywne wydruku</w:t>
      </w:r>
      <w:r w:rsidR="005B2DA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380 x 284 x 380 mm</w:t>
      </w:r>
    </w:p>
    <w:p w14:paraId="4A1ED6CE" w14:textId="1ADE8467" w:rsidR="003F345F" w:rsidRPr="006019B0" w:rsidRDefault="003F345F" w:rsidP="00EC3B0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19B0">
        <w:rPr>
          <w:rFonts w:asciiTheme="minorHAnsi" w:hAnsiTheme="minorHAnsi" w:cstheme="minorHAnsi"/>
          <w:color w:val="000000" w:themeColor="text1"/>
          <w:sz w:val="22"/>
          <w:szCs w:val="22"/>
        </w:rPr>
        <w:t>Prędkość druku</w:t>
      </w:r>
      <w:r w:rsidR="005B2DA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6019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4000 cm³/</w:t>
      </w:r>
      <w:r w:rsidR="005B2DA4">
        <w:rPr>
          <w:rFonts w:asciiTheme="minorHAnsi" w:eastAsiaTheme="minorHAnsi" w:hAnsiTheme="minorHAnsi" w:cstheme="minorHAnsi"/>
          <w:sz w:val="22"/>
          <w:szCs w:val="22"/>
          <w:lang w:eastAsia="en-US"/>
        </w:rPr>
        <w:t>h</w:t>
      </w: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(przy warstwie 0,1 mm</w:t>
      </w:r>
      <w:r w:rsidR="003543B0"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/9s)</w:t>
      </w:r>
    </w:p>
    <w:p w14:paraId="77071A22" w14:textId="658A14B8" w:rsidR="003543B0" w:rsidRPr="006019B0" w:rsidRDefault="003543B0" w:rsidP="00EC3B0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Rozdzielczość (x, y)</w:t>
      </w:r>
      <w:r w:rsidR="005B2DA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1200 </w:t>
      </w:r>
      <w:proofErr w:type="spellStart"/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dpi</w:t>
      </w:r>
      <w:proofErr w:type="spellEnd"/>
    </w:p>
    <w:p w14:paraId="6FE3B6D7" w14:textId="7D49C49C" w:rsidR="003543B0" w:rsidRPr="006019B0" w:rsidRDefault="003543B0" w:rsidP="00EC3B0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19B0">
        <w:rPr>
          <w:rFonts w:asciiTheme="minorHAnsi" w:hAnsiTheme="minorHAnsi" w:cstheme="minorHAnsi"/>
          <w:color w:val="000000" w:themeColor="text1"/>
          <w:sz w:val="22"/>
          <w:szCs w:val="22"/>
        </w:rPr>
        <w:t>Grubość warstwy</w:t>
      </w:r>
      <w:r w:rsidR="005B2DA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6019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0.07 to 0.08 mm</w:t>
      </w:r>
    </w:p>
    <w:p w14:paraId="256B970B" w14:textId="6EDC8031" w:rsidR="003543B0" w:rsidRPr="006019B0" w:rsidRDefault="003543B0" w:rsidP="005B2DA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Sieć: Gigabit Ethernet (10/100/1000Base-T), obsługująca następujące</w:t>
      </w:r>
      <w:r w:rsidR="005B2D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standardy: TCP/IP, DHCP (IPv4 </w:t>
      </w:r>
      <w:proofErr w:type="spellStart"/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only</w:t>
      </w:r>
      <w:proofErr w:type="spellEnd"/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), TLS/SSL</w:t>
      </w:r>
    </w:p>
    <w:p w14:paraId="6838ECB2" w14:textId="388E4FDF" w:rsidR="003543B0" w:rsidRPr="006019B0" w:rsidRDefault="003543B0" w:rsidP="003543B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B2DA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Dysk twardy</w:t>
      </w:r>
      <w:r w:rsidR="005B2DA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:</w:t>
      </w:r>
      <w:r w:rsidRPr="006019B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2 TB (AES-128 szyfrowanie FIPS 140</w:t>
      </w:r>
      <w:r w:rsidR="005B2DA4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14:paraId="7E1EFD71" w14:textId="259D03A9" w:rsidR="003543B0" w:rsidRDefault="003543B0" w:rsidP="003543B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Zużycie</w:t>
      </w:r>
      <w:r w:rsidR="008925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energii elektrycznej</w:t>
      </w:r>
      <w:r w:rsidR="005B2DA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019B0"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do</w:t>
      </w: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11 kW</w:t>
      </w:r>
    </w:p>
    <w:p w14:paraId="029DF2A7" w14:textId="720B9F5E" w:rsidR="005B2DA4" w:rsidRPr="006019B0" w:rsidRDefault="005B2DA4" w:rsidP="003543B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Materiały do druku: PA12, PA11, PA12 z włóknem szklanym</w:t>
      </w:r>
    </w:p>
    <w:p w14:paraId="1BB8CB90" w14:textId="1B660F1C" w:rsidR="006019B0" w:rsidRPr="006019B0" w:rsidRDefault="006019B0" w:rsidP="003543B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5E56B3" w14:textId="773A7186" w:rsidR="006019B0" w:rsidRPr="006019B0" w:rsidRDefault="00372A92" w:rsidP="006019B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Element 2. </w:t>
      </w:r>
      <w:r w:rsidR="006019B0" w:rsidRPr="005B2D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Stacja przygotowawcza/post-procesu umożliwiająca </w:t>
      </w:r>
      <w:r w:rsidR="006019B0" w:rsidRPr="005B2D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mieszanie, przesiewanie i załadunek proszków poliamidowych oraz szybkie chłodzenie i wstępne oczyszczanie wydrukowanych elementów</w:t>
      </w:r>
      <w:r w:rsidR="005B2DA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60341E8C" w14:textId="00F57E67" w:rsidR="006019B0" w:rsidRPr="006019B0" w:rsidRDefault="006019B0" w:rsidP="006019B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Przestrzeń robocza</w:t>
      </w:r>
      <w:r w:rsidR="005B2DA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3321 x 3071 x 2500 mm</w:t>
      </w:r>
    </w:p>
    <w:p w14:paraId="6FE199D7" w14:textId="11ABD93F" w:rsidR="006019B0" w:rsidRPr="006019B0" w:rsidRDefault="006019B0" w:rsidP="006019B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>Zużycie</w:t>
      </w:r>
      <w:r w:rsidR="008925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energii elektrycznej</w:t>
      </w:r>
      <w:r w:rsidR="005B2DA4">
        <w:rPr>
          <w:rFonts w:asciiTheme="minorHAnsi" w:eastAsiaTheme="minorHAnsi" w:hAnsiTheme="minorHAnsi" w:cstheme="minorHAnsi"/>
          <w:sz w:val="22"/>
          <w:szCs w:val="22"/>
          <w:lang w:eastAsia="en-US"/>
        </w:rPr>
        <w:t>: do</w:t>
      </w:r>
      <w:r w:rsidRPr="006019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2.6 kW</w:t>
      </w:r>
    </w:p>
    <w:p w14:paraId="7FA373F2" w14:textId="3EFDE318" w:rsidR="006019B0" w:rsidRDefault="006019B0" w:rsidP="006019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9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Możliwość załadunku materiału</w:t>
      </w:r>
      <w:r w:rsidR="005B2DA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6019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320 kg</w:t>
      </w:r>
    </w:p>
    <w:p w14:paraId="2CFDF83F" w14:textId="151A5095" w:rsidR="005B2DA4" w:rsidRPr="006019B0" w:rsidRDefault="005B2DA4" w:rsidP="006019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Stosunek nowego – użytego ponownie w procesie mieszania proszku dla PA12: do wartości 20%-80%</w:t>
      </w:r>
    </w:p>
    <w:p w14:paraId="2F6DACC2" w14:textId="77777777" w:rsidR="00EC3B07" w:rsidRPr="003443E9" w:rsidRDefault="00EC3B07" w:rsidP="00EC3B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9B71CD" w14:textId="77777777" w:rsidR="002C18AC" w:rsidRPr="00061243" w:rsidRDefault="002C18AC" w:rsidP="00317D9A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B34BE3A" w14:textId="468BE3AD" w:rsidR="002C18AC" w:rsidRPr="00061243" w:rsidRDefault="002C18AC" w:rsidP="002417F9">
      <w:pPr>
        <w:pStyle w:val="Podtytu"/>
        <w:numPr>
          <w:ilvl w:val="0"/>
          <w:numId w:val="9"/>
        </w:numPr>
        <w:rPr>
          <w:rFonts w:cstheme="minorHAnsi"/>
        </w:rPr>
      </w:pPr>
      <w:r w:rsidRPr="00061243">
        <w:rPr>
          <w:rFonts w:cstheme="minorHAnsi"/>
        </w:rPr>
        <w:t>Termin realizacji zamówienia:</w:t>
      </w:r>
    </w:p>
    <w:p w14:paraId="208A8AB6" w14:textId="4BFA844B" w:rsidR="00296EC7" w:rsidRPr="00061243" w:rsidRDefault="00296EC7" w:rsidP="00296EC7">
      <w:pPr>
        <w:pStyle w:val="Akapitzlist"/>
        <w:numPr>
          <w:ilvl w:val="1"/>
          <w:numId w:val="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2C18AC" w:rsidRPr="00061243">
        <w:rPr>
          <w:rFonts w:cstheme="minorHAnsi"/>
          <w:sz w:val="22"/>
          <w:szCs w:val="22"/>
        </w:rPr>
        <w:t>ermin realizacji zamówienia</w:t>
      </w:r>
      <w:r w:rsidR="00372A92">
        <w:rPr>
          <w:rFonts w:cstheme="minorHAnsi"/>
          <w:sz w:val="22"/>
          <w:szCs w:val="22"/>
        </w:rPr>
        <w:t xml:space="preserve">- do </w:t>
      </w:r>
      <w:r w:rsidR="0041095D">
        <w:rPr>
          <w:rFonts w:cstheme="minorHAnsi"/>
          <w:sz w:val="22"/>
          <w:szCs w:val="22"/>
        </w:rPr>
        <w:t>25</w:t>
      </w:r>
      <w:r w:rsidR="00372A92">
        <w:rPr>
          <w:rFonts w:cstheme="minorHAnsi"/>
          <w:sz w:val="22"/>
          <w:szCs w:val="22"/>
        </w:rPr>
        <w:t>.02.</w:t>
      </w:r>
      <w:r>
        <w:rPr>
          <w:rFonts w:cstheme="minorHAnsi"/>
          <w:sz w:val="22"/>
          <w:szCs w:val="22"/>
        </w:rPr>
        <w:t xml:space="preserve">2019 roku. </w:t>
      </w:r>
    </w:p>
    <w:p w14:paraId="2F58EDAA" w14:textId="3998BC89" w:rsidR="00FC538D" w:rsidRPr="00061243" w:rsidRDefault="00FC538D" w:rsidP="00317D9A">
      <w:pPr>
        <w:pStyle w:val="Akapitzlist"/>
        <w:ind w:left="1440"/>
        <w:jc w:val="both"/>
        <w:rPr>
          <w:rFonts w:cstheme="minorHAnsi"/>
          <w:sz w:val="22"/>
          <w:szCs w:val="22"/>
        </w:rPr>
      </w:pPr>
    </w:p>
    <w:p w14:paraId="1B3111A0" w14:textId="61F97AE5" w:rsidR="002303CE" w:rsidRPr="00892599" w:rsidRDefault="00296EC7" w:rsidP="00892599">
      <w:pPr>
        <w:pStyle w:val="Podtytu"/>
        <w:numPr>
          <w:ilvl w:val="0"/>
          <w:numId w:val="9"/>
        </w:numPr>
      </w:pPr>
      <w:r>
        <w:t>Miejsce dostawy:</w:t>
      </w:r>
    </w:p>
    <w:p w14:paraId="51E1D22D" w14:textId="1B4AAF3A" w:rsidR="00296EC7" w:rsidRPr="00892599" w:rsidRDefault="00296EC7" w:rsidP="002303C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92599">
        <w:rPr>
          <w:rFonts w:asciiTheme="minorHAnsi" w:hAnsiTheme="minorHAnsi" w:cstheme="minorHAnsi"/>
          <w:sz w:val="22"/>
          <w:szCs w:val="22"/>
        </w:rPr>
        <w:t>3D Center Sp. z o.o.</w:t>
      </w:r>
    </w:p>
    <w:p w14:paraId="5F48F07F" w14:textId="77777777" w:rsidR="00296EC7" w:rsidRPr="00892599" w:rsidRDefault="00296EC7" w:rsidP="002303CE">
      <w:pPr>
        <w:ind w:left="709"/>
        <w:rPr>
          <w:rFonts w:asciiTheme="minorHAnsi" w:hAnsiTheme="minorHAnsi" w:cstheme="minorHAnsi"/>
          <w:sz w:val="22"/>
          <w:szCs w:val="22"/>
        </w:rPr>
      </w:pPr>
      <w:r w:rsidRPr="008925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ul. Eugeniusza Kwiatkowskiego 4</w:t>
      </w:r>
    </w:p>
    <w:p w14:paraId="0C009DD7" w14:textId="3C409D1A" w:rsidR="00296EC7" w:rsidRPr="00892599" w:rsidRDefault="00296EC7" w:rsidP="002303C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92599">
        <w:rPr>
          <w:rFonts w:asciiTheme="minorHAnsi" w:hAnsiTheme="minorHAnsi" w:cstheme="minorHAnsi"/>
          <w:sz w:val="22"/>
          <w:szCs w:val="22"/>
        </w:rPr>
        <w:t>52-326 Wrocław</w:t>
      </w:r>
    </w:p>
    <w:p w14:paraId="27FFF235" w14:textId="77777777" w:rsidR="00296EC7" w:rsidRPr="00296EC7" w:rsidRDefault="00296EC7" w:rsidP="00296EC7">
      <w:pPr>
        <w:pStyle w:val="Akapitzlist"/>
        <w:jc w:val="both"/>
        <w:rPr>
          <w:rFonts w:cstheme="minorHAnsi"/>
          <w:sz w:val="22"/>
          <w:szCs w:val="22"/>
        </w:rPr>
      </w:pPr>
    </w:p>
    <w:p w14:paraId="34D91340" w14:textId="6C9D272A" w:rsidR="00FC538D" w:rsidRPr="00061243" w:rsidRDefault="00D9267F" w:rsidP="002417F9">
      <w:pPr>
        <w:pStyle w:val="Podtytu"/>
        <w:numPr>
          <w:ilvl w:val="0"/>
          <w:numId w:val="9"/>
        </w:numPr>
        <w:rPr>
          <w:rFonts w:cstheme="minorHAnsi"/>
        </w:rPr>
      </w:pPr>
      <w:r w:rsidRPr="00061243">
        <w:rPr>
          <w:rFonts w:cstheme="minorHAnsi"/>
        </w:rPr>
        <w:t>Warunki udziału w postępowaniu:</w:t>
      </w:r>
    </w:p>
    <w:p w14:paraId="06C459D1" w14:textId="77777777" w:rsidR="00D9267F" w:rsidRPr="00061243" w:rsidRDefault="00D9267F" w:rsidP="00317D9A">
      <w:pPr>
        <w:pStyle w:val="Akapitzlist"/>
        <w:jc w:val="both"/>
        <w:rPr>
          <w:rFonts w:cstheme="minorHAnsi"/>
          <w:sz w:val="22"/>
          <w:szCs w:val="22"/>
        </w:rPr>
      </w:pPr>
    </w:p>
    <w:p w14:paraId="35B6590E" w14:textId="77777777" w:rsidR="00D9267F" w:rsidRPr="00061243" w:rsidRDefault="00D9267F" w:rsidP="00317D9A">
      <w:pPr>
        <w:pStyle w:val="Akapitzlist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Do udziału w niniejszym postępowaniu dopuszczone będą podmioty spełniające poniższe warunki. Niespełnienie jakiegokolwiek z niżej wymienionych warunków skutkować będzie odrzuceniem oferty.</w:t>
      </w:r>
    </w:p>
    <w:p w14:paraId="2F83356B" w14:textId="77777777" w:rsidR="00D9267F" w:rsidRPr="00061243" w:rsidRDefault="00D9267F" w:rsidP="00317D9A">
      <w:pPr>
        <w:pStyle w:val="Akapitzlist"/>
        <w:jc w:val="both"/>
        <w:rPr>
          <w:rFonts w:cstheme="minorHAnsi"/>
          <w:sz w:val="22"/>
          <w:szCs w:val="22"/>
        </w:rPr>
      </w:pPr>
    </w:p>
    <w:p w14:paraId="57A520B6" w14:textId="77777777" w:rsidR="00D9267F" w:rsidRPr="00061243" w:rsidRDefault="00D9267F" w:rsidP="00317D9A">
      <w:pPr>
        <w:pStyle w:val="Akapitzlist"/>
        <w:jc w:val="both"/>
        <w:rPr>
          <w:rFonts w:cstheme="minorHAnsi"/>
          <w:sz w:val="22"/>
          <w:szCs w:val="22"/>
          <w:u w:val="single"/>
        </w:rPr>
      </w:pPr>
      <w:r w:rsidRPr="00061243">
        <w:rPr>
          <w:rFonts w:cstheme="minorHAnsi"/>
          <w:sz w:val="22"/>
          <w:szCs w:val="22"/>
          <w:u w:val="single"/>
        </w:rPr>
        <w:t>Warunek 1. Brak powiązań</w:t>
      </w:r>
    </w:p>
    <w:p w14:paraId="74E4D3F6" w14:textId="77777777" w:rsidR="00317D9A" w:rsidRPr="00061243" w:rsidRDefault="00317D9A" w:rsidP="00317D9A">
      <w:pPr>
        <w:pStyle w:val="Akapitzlist"/>
        <w:jc w:val="both"/>
        <w:rPr>
          <w:rFonts w:cstheme="minorHAnsi"/>
          <w:sz w:val="22"/>
          <w:szCs w:val="22"/>
        </w:rPr>
      </w:pPr>
    </w:p>
    <w:p w14:paraId="09A46926" w14:textId="77777777" w:rsidR="00D9267F" w:rsidRPr="00061243" w:rsidRDefault="00D9267F" w:rsidP="00317D9A">
      <w:pPr>
        <w:pStyle w:val="Akapitzlist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O zamówienie może ubiegać się Wykonawca, który nie jest powiązany osobowo lub kapitałowo z Zamawiającym.</w:t>
      </w:r>
    </w:p>
    <w:p w14:paraId="03629620" w14:textId="77777777" w:rsidR="00D9267F" w:rsidRPr="00061243" w:rsidRDefault="00D9267F" w:rsidP="00317D9A">
      <w:pPr>
        <w:pStyle w:val="Akapitzlist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825E964" w14:textId="77777777" w:rsidR="00D9267F" w:rsidRPr="00061243" w:rsidRDefault="00D9267F" w:rsidP="00317D9A">
      <w:pPr>
        <w:pStyle w:val="Akapitzlist"/>
        <w:numPr>
          <w:ilvl w:val="1"/>
          <w:numId w:val="4"/>
        </w:numPr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Uczestniczeniu w spółce jako wspólnik spółki cywilnej lub spółki osobowej;</w:t>
      </w:r>
    </w:p>
    <w:p w14:paraId="6177A221" w14:textId="6FA04295" w:rsidR="00D9267F" w:rsidRPr="00061243" w:rsidRDefault="00D9267F" w:rsidP="00317D9A">
      <w:pPr>
        <w:pStyle w:val="Akapitzlist"/>
        <w:numPr>
          <w:ilvl w:val="1"/>
          <w:numId w:val="4"/>
        </w:numPr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posiadaniu co najmniej 5% udziałów lub akcji;</w:t>
      </w:r>
    </w:p>
    <w:p w14:paraId="4593AF1E" w14:textId="37BE30ED" w:rsidR="00D9267F" w:rsidRPr="00061243" w:rsidRDefault="00D9267F" w:rsidP="00317D9A">
      <w:pPr>
        <w:pStyle w:val="Akapitzlist"/>
        <w:numPr>
          <w:ilvl w:val="1"/>
          <w:numId w:val="4"/>
        </w:numPr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pełnieniu funkcji członka organu nadzorczego lub zarządzającego, prokurenta, pełnomocnika;</w:t>
      </w:r>
    </w:p>
    <w:p w14:paraId="4DB1F7A7" w14:textId="42DD24FC" w:rsidR="00D9267F" w:rsidRPr="00061243" w:rsidRDefault="00D9267F" w:rsidP="00317D9A">
      <w:pPr>
        <w:pStyle w:val="Akapitzlist"/>
        <w:numPr>
          <w:ilvl w:val="1"/>
          <w:numId w:val="4"/>
        </w:numPr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768EC5" w14:textId="77777777" w:rsidR="00DE53DE" w:rsidRPr="00061243" w:rsidRDefault="00DE53DE" w:rsidP="00317D9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24FF1E2" w14:textId="127EC672" w:rsidR="00DE53DE" w:rsidRPr="00061243" w:rsidRDefault="00DE53DE" w:rsidP="00317D9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 xml:space="preserve">Spełnienie warunku weryfikowane będzie na podstawie oświadczenia Wykonawcy, stanowiącego załącznik nr </w:t>
      </w:r>
      <w:r w:rsidR="00296EC7">
        <w:rPr>
          <w:rFonts w:asciiTheme="minorHAnsi" w:hAnsiTheme="minorHAnsi" w:cstheme="minorHAnsi"/>
          <w:sz w:val="22"/>
          <w:szCs w:val="22"/>
        </w:rPr>
        <w:t>2</w:t>
      </w:r>
      <w:r w:rsidRPr="00061243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14:paraId="507492AB" w14:textId="77777777" w:rsidR="00622578" w:rsidRPr="00061243" w:rsidRDefault="00622578" w:rsidP="002417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D0F643" w14:textId="1FB104E9" w:rsidR="00622578" w:rsidRDefault="00622578" w:rsidP="00296EC7">
      <w:pPr>
        <w:ind w:left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61243">
        <w:rPr>
          <w:rFonts w:asciiTheme="minorHAnsi" w:hAnsiTheme="minorHAnsi" w:cstheme="minorHAnsi"/>
          <w:sz w:val="22"/>
          <w:szCs w:val="22"/>
          <w:u w:val="single"/>
        </w:rPr>
        <w:t xml:space="preserve">Warunek 2. Wykonawca posiada </w:t>
      </w:r>
      <w:r w:rsidR="00296EC7">
        <w:rPr>
          <w:rFonts w:asciiTheme="minorHAnsi" w:hAnsiTheme="minorHAnsi" w:cstheme="minorHAnsi"/>
          <w:sz w:val="22"/>
          <w:szCs w:val="22"/>
          <w:u w:val="single"/>
        </w:rPr>
        <w:t>uprawnienia do prowadzenia działalności lub czynności w zakresie odpowiadającemu przedmiotowi zamówienia</w:t>
      </w:r>
    </w:p>
    <w:p w14:paraId="65161D22" w14:textId="77777777" w:rsidR="00296EC7" w:rsidRPr="00061243" w:rsidRDefault="00296EC7" w:rsidP="00296EC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3843DAE" w14:textId="5622DC03" w:rsidR="00622578" w:rsidRPr="00061243" w:rsidRDefault="00622578" w:rsidP="00317D9A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 xml:space="preserve">Powyższy warunek Zamawiający uzna za spełniony, jeżeli Wykonawca </w:t>
      </w:r>
      <w:r w:rsidR="006324F4" w:rsidRPr="00061243">
        <w:rPr>
          <w:rFonts w:asciiTheme="minorHAnsi" w:hAnsiTheme="minorHAnsi" w:cstheme="minorHAnsi"/>
          <w:sz w:val="22"/>
          <w:szCs w:val="22"/>
        </w:rPr>
        <w:t>wykaże</w:t>
      </w:r>
      <w:r w:rsidR="00296EC7">
        <w:rPr>
          <w:rFonts w:asciiTheme="minorHAnsi" w:hAnsiTheme="minorHAnsi" w:cstheme="minorHAnsi"/>
          <w:sz w:val="22"/>
          <w:szCs w:val="22"/>
        </w:rPr>
        <w:t>:</w:t>
      </w:r>
    </w:p>
    <w:p w14:paraId="633F3824" w14:textId="77777777" w:rsidR="00622578" w:rsidRPr="00061243" w:rsidRDefault="00622578" w:rsidP="00317D9A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5FB3D7C" w14:textId="62700E9B" w:rsidR="00622578" w:rsidRPr="00296EC7" w:rsidRDefault="00296EC7" w:rsidP="00296EC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Aktualny odpis z właściwego rejestru albo aktualne zaświadczenie o wpisie do ewidencji działalności gospodarczej, wystawione nie wcześniej niż 6 miesięcy przed upływem terminu składania ofert, potwierdzający uprawnienia do prowadzenia działalności </w:t>
      </w:r>
      <w:r w:rsidRPr="00296EC7">
        <w:rPr>
          <w:rFonts w:asciiTheme="minorHAnsi" w:hAnsiTheme="minorHAnsi" w:cstheme="minorHAnsi"/>
          <w:sz w:val="22"/>
          <w:szCs w:val="22"/>
        </w:rPr>
        <w:t>lub czynności w zakresie odpowiadającemu przedmiotowi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729EB5" w14:textId="77777777" w:rsidR="00587787" w:rsidRPr="00061243" w:rsidRDefault="00587787" w:rsidP="00317D9A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6991D90" w14:textId="77777777" w:rsidR="006324F4" w:rsidRPr="00061243" w:rsidRDefault="006324F4" w:rsidP="00296E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0FF6DA" w14:textId="71404F8D" w:rsidR="00317D9A" w:rsidRPr="00061243" w:rsidRDefault="006324F4" w:rsidP="002417F9">
      <w:pPr>
        <w:pStyle w:val="Podtytu"/>
        <w:numPr>
          <w:ilvl w:val="0"/>
          <w:numId w:val="9"/>
        </w:numPr>
        <w:rPr>
          <w:rFonts w:cstheme="minorHAnsi"/>
        </w:rPr>
      </w:pPr>
      <w:r w:rsidRPr="00061243">
        <w:rPr>
          <w:rFonts w:cstheme="minorHAnsi"/>
        </w:rPr>
        <w:lastRenderedPageBreak/>
        <w:t xml:space="preserve">Termin związania ofertą: </w:t>
      </w:r>
    </w:p>
    <w:p w14:paraId="1E7DE55C" w14:textId="316993CF" w:rsidR="006324F4" w:rsidRPr="00061243" w:rsidRDefault="00296EC7" w:rsidP="00317D9A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60 dni,</w:t>
      </w:r>
      <w:r w:rsidR="006324F4" w:rsidRPr="00061243">
        <w:rPr>
          <w:rFonts w:cstheme="minorHAnsi"/>
          <w:sz w:val="22"/>
          <w:szCs w:val="22"/>
        </w:rPr>
        <w:t xml:space="preserve"> </w:t>
      </w:r>
      <w:r w:rsidR="006123FF" w:rsidRPr="00061243">
        <w:rPr>
          <w:rFonts w:cstheme="minorHAnsi"/>
          <w:sz w:val="22"/>
          <w:szCs w:val="22"/>
        </w:rPr>
        <w:t xml:space="preserve">licząc </w:t>
      </w:r>
      <w:r w:rsidR="006324F4" w:rsidRPr="00061243">
        <w:rPr>
          <w:rFonts w:cstheme="minorHAnsi"/>
          <w:sz w:val="22"/>
          <w:szCs w:val="22"/>
        </w:rPr>
        <w:t>od</w:t>
      </w:r>
      <w:r w:rsidR="006123FF" w:rsidRPr="00061243">
        <w:rPr>
          <w:rFonts w:cstheme="minorHAnsi"/>
          <w:sz w:val="22"/>
          <w:szCs w:val="22"/>
        </w:rPr>
        <w:t xml:space="preserve"> terminu</w:t>
      </w:r>
      <w:r w:rsidR="006324F4" w:rsidRPr="00061243">
        <w:rPr>
          <w:rFonts w:cstheme="minorHAnsi"/>
          <w:sz w:val="22"/>
          <w:szCs w:val="22"/>
        </w:rPr>
        <w:t xml:space="preserve"> </w:t>
      </w:r>
      <w:r w:rsidR="006123FF" w:rsidRPr="00061243">
        <w:rPr>
          <w:rFonts w:cstheme="minorHAnsi"/>
          <w:sz w:val="22"/>
          <w:szCs w:val="22"/>
        </w:rPr>
        <w:t xml:space="preserve">zakończenia </w:t>
      </w:r>
      <w:r w:rsidR="006324F4" w:rsidRPr="00061243">
        <w:rPr>
          <w:rFonts w:cstheme="minorHAnsi"/>
          <w:sz w:val="22"/>
          <w:szCs w:val="22"/>
        </w:rPr>
        <w:t>składania ofert.</w:t>
      </w:r>
    </w:p>
    <w:p w14:paraId="5ED4BDEE" w14:textId="77777777" w:rsidR="00317D9A" w:rsidRPr="00061243" w:rsidRDefault="00317D9A" w:rsidP="00317D9A">
      <w:pPr>
        <w:pStyle w:val="Akapitzlist"/>
        <w:jc w:val="both"/>
        <w:rPr>
          <w:rFonts w:cstheme="minorHAnsi"/>
          <w:sz w:val="22"/>
          <w:szCs w:val="22"/>
        </w:rPr>
      </w:pPr>
    </w:p>
    <w:p w14:paraId="2287468E" w14:textId="6FBF8DA5" w:rsidR="006324F4" w:rsidRPr="00061243" w:rsidRDefault="006324F4" w:rsidP="002417F9">
      <w:pPr>
        <w:pStyle w:val="Podtytu"/>
        <w:numPr>
          <w:ilvl w:val="0"/>
          <w:numId w:val="9"/>
        </w:numPr>
        <w:rPr>
          <w:rFonts w:cstheme="minorHAnsi"/>
        </w:rPr>
      </w:pPr>
      <w:r w:rsidRPr="00061243">
        <w:rPr>
          <w:rFonts w:cstheme="minorHAnsi"/>
        </w:rPr>
        <w:t>Oferta musi zawierać następujące elementy:</w:t>
      </w:r>
    </w:p>
    <w:p w14:paraId="3AAA6910" w14:textId="1B549834" w:rsidR="00317D9A" w:rsidRPr="00061243" w:rsidRDefault="006324F4" w:rsidP="00317D9A">
      <w:pPr>
        <w:pStyle w:val="Akapitzlist"/>
        <w:spacing w:after="315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Oferta powinna zostać sporządzona na formularzu oferty (załącznik nr 1 do niniejszego zapytania)</w:t>
      </w:r>
      <w:r w:rsidR="0078525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wraz z pozostałymi załącznikami.</w:t>
      </w:r>
    </w:p>
    <w:p w14:paraId="49A4DD85" w14:textId="7B76BEA3" w:rsidR="009B3BE3" w:rsidRDefault="006324F4" w:rsidP="00467E49">
      <w:pPr>
        <w:pStyle w:val="Akapitzlist"/>
        <w:ind w:left="0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  <w:t>Oferta musi zawierać następujące elementy: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  <w:t>1. Pełne dane identyfikujące Wykonawcę (nazwa, adres, nr NIP),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  <w:t xml:space="preserve">2. Wycenę </w:t>
      </w:r>
      <w:r w:rsidR="00296EC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przedmiotu dostawy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 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  <w:t>3. Datę przygotowania i termin ważności oferty,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  <w:t>4. Zakres i szczegółowy opis oferowanych usług w ramach oferty,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  <w:r w:rsidR="002303CE">
        <w:rPr>
          <w:rFonts w:eastAsia="Times New Roman" w:cstheme="minorHAnsi"/>
          <w:color w:val="000000" w:themeColor="text1"/>
          <w:sz w:val="22"/>
          <w:szCs w:val="22"/>
          <w:lang w:eastAsia="pl-PL"/>
        </w:rPr>
        <w:t>5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. Cenę całkowitą netto i brutto </w:t>
      </w:r>
      <w:r w:rsidR="002303CE">
        <w:rPr>
          <w:rFonts w:eastAsia="Times New Roman" w:cstheme="minorHAnsi"/>
          <w:color w:val="000000" w:themeColor="text1"/>
          <w:sz w:val="22"/>
          <w:szCs w:val="22"/>
          <w:lang w:eastAsia="pl-PL"/>
        </w:rPr>
        <w:t>dostawy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  <w:t xml:space="preserve">7. Okres realizacji przedmiotu </w:t>
      </w:r>
      <w:r w:rsidR="00296EC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dostawy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  <w:t>8. Dane osoby do kontaktu (imię nazwisko, numer telefonu, adres email),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  <w:t>9. Podpis osoby upoważnionej do wystawienia oferty.</w:t>
      </w:r>
      <w:r w:rsidRPr="00061243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  <w:r w:rsidR="009B3BE3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10. Oświadczenie o braku powiązań osobowych lub kapitałowych. </w:t>
      </w:r>
    </w:p>
    <w:p w14:paraId="02E074FD" w14:textId="18E1E8D1" w:rsidR="00296EC7" w:rsidRDefault="00296EC7" w:rsidP="00892599">
      <w:pPr>
        <w:jc w:val="both"/>
        <w:rPr>
          <w:rFonts w:asciiTheme="minorHAnsi" w:hAnsiTheme="minorHAnsi" w:cstheme="minorHAnsi"/>
          <w:sz w:val="22"/>
          <w:szCs w:val="22"/>
        </w:rPr>
      </w:pPr>
      <w:r w:rsidRPr="008925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11. Dokument, o którym mowa w pkt. 11 niniejszego zapytania ofertowego- </w:t>
      </w:r>
      <w:r w:rsidRPr="00892599">
        <w:rPr>
          <w:rFonts w:asciiTheme="minorHAnsi" w:hAnsiTheme="minorHAnsi" w:cstheme="minorHAnsi"/>
          <w:sz w:val="22"/>
          <w:szCs w:val="22"/>
        </w:rPr>
        <w:t>Aktualny odpis z właściwego rejestru albo aktualne zaświadczenie o wpisie do ewidencji działalności gospodarczej, wystawione nie wcześniej niż 6 miesięcy przed upływem terminu składania ofert, potwierdzający uprawnienia do prowadzenia działalności lub czynności w zakresie odpowiadającemu przedmiotowi zamówienia.</w:t>
      </w:r>
    </w:p>
    <w:p w14:paraId="2DAD4C94" w14:textId="77777777" w:rsidR="00892599" w:rsidRPr="00892599" w:rsidRDefault="00892599" w:rsidP="008925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1DA6F" w14:textId="3AEC8FEA" w:rsidR="00317D9A" w:rsidRPr="00892599" w:rsidRDefault="006324F4" w:rsidP="00892599">
      <w:pPr>
        <w:spacing w:after="315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2599">
        <w:rPr>
          <w:rFonts w:asciiTheme="minorHAnsi" w:hAnsiTheme="minorHAnsi" w:cstheme="minorHAnsi"/>
          <w:color w:val="000000" w:themeColor="text1"/>
          <w:sz w:val="22"/>
          <w:szCs w:val="22"/>
        </w:rPr>
        <w:t>Brak jakiegokolwiek z wyżej wymienionych elementów może skutkować odrzuceniem oferty.</w:t>
      </w:r>
      <w:r w:rsidRPr="0089259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Zamawiający nie dopuszcza składania ofert wariantowych i częściowych.</w:t>
      </w:r>
    </w:p>
    <w:p w14:paraId="75C5C8E9" w14:textId="1474AEBC" w:rsidR="006324F4" w:rsidRPr="00061243" w:rsidRDefault="006324F4" w:rsidP="002417F9">
      <w:pPr>
        <w:pStyle w:val="Podtytu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061243">
        <w:rPr>
          <w:rFonts w:eastAsia="Times New Roman" w:cstheme="minorHAnsi"/>
          <w:lang w:eastAsia="pl-PL"/>
        </w:rPr>
        <w:t>Kryteria oceny ofert, zasady punktacji</w:t>
      </w:r>
      <w:r w:rsidR="00317D9A" w:rsidRPr="00061243">
        <w:rPr>
          <w:rFonts w:eastAsia="Times New Roman" w:cstheme="minorHAnsi"/>
          <w:lang w:eastAsia="pl-PL"/>
        </w:rPr>
        <w:t>:</w:t>
      </w:r>
    </w:p>
    <w:p w14:paraId="3FB984C3" w14:textId="77777777" w:rsidR="00317D9A" w:rsidRPr="00061243" w:rsidRDefault="00317D9A" w:rsidP="00317D9A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4D69EADD" w14:textId="77777777" w:rsidR="00467E49" w:rsidRDefault="006324F4" w:rsidP="00317D9A">
      <w:pPr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>Oferty</w:t>
      </w:r>
      <w:r w:rsidR="00317D9A" w:rsidRPr="00061243">
        <w:rPr>
          <w:rFonts w:asciiTheme="minorHAnsi" w:hAnsiTheme="minorHAnsi" w:cstheme="minorHAnsi"/>
          <w:sz w:val="22"/>
          <w:szCs w:val="22"/>
        </w:rPr>
        <w:t> </w:t>
      </w:r>
      <w:r w:rsidRPr="00061243">
        <w:rPr>
          <w:rFonts w:asciiTheme="minorHAnsi" w:hAnsiTheme="minorHAnsi" w:cstheme="minorHAnsi"/>
          <w:sz w:val="22"/>
          <w:szCs w:val="22"/>
        </w:rPr>
        <w:t>będą</w:t>
      </w:r>
      <w:r w:rsidR="00317D9A" w:rsidRPr="00061243">
        <w:rPr>
          <w:rFonts w:asciiTheme="minorHAnsi" w:hAnsiTheme="minorHAnsi" w:cstheme="minorHAnsi"/>
          <w:sz w:val="22"/>
          <w:szCs w:val="22"/>
        </w:rPr>
        <w:t> </w:t>
      </w:r>
      <w:r w:rsidRPr="00061243">
        <w:rPr>
          <w:rFonts w:asciiTheme="minorHAnsi" w:hAnsiTheme="minorHAnsi" w:cstheme="minorHAnsi"/>
          <w:sz w:val="22"/>
          <w:szCs w:val="22"/>
        </w:rPr>
        <w:t>oceniane</w:t>
      </w:r>
      <w:r w:rsidR="00317D9A" w:rsidRPr="00061243">
        <w:rPr>
          <w:rFonts w:asciiTheme="minorHAnsi" w:hAnsiTheme="minorHAnsi" w:cstheme="minorHAnsi"/>
          <w:sz w:val="22"/>
          <w:szCs w:val="22"/>
        </w:rPr>
        <w:t> </w:t>
      </w:r>
      <w:r w:rsidRPr="00061243">
        <w:rPr>
          <w:rFonts w:asciiTheme="minorHAnsi" w:hAnsiTheme="minorHAnsi" w:cstheme="minorHAnsi"/>
          <w:sz w:val="22"/>
          <w:szCs w:val="22"/>
        </w:rPr>
        <w:t>wg</w:t>
      </w:r>
      <w:r w:rsidR="00317D9A" w:rsidRPr="00061243">
        <w:rPr>
          <w:rFonts w:asciiTheme="minorHAnsi" w:hAnsiTheme="minorHAnsi" w:cstheme="minorHAnsi"/>
          <w:sz w:val="22"/>
          <w:szCs w:val="22"/>
        </w:rPr>
        <w:t> </w:t>
      </w:r>
      <w:r w:rsidRPr="00061243">
        <w:rPr>
          <w:rFonts w:asciiTheme="minorHAnsi" w:hAnsiTheme="minorHAnsi" w:cstheme="minorHAnsi"/>
          <w:sz w:val="22"/>
          <w:szCs w:val="22"/>
        </w:rPr>
        <w:t>następujących</w:t>
      </w:r>
      <w:r w:rsidR="00317D9A" w:rsidRPr="00061243">
        <w:rPr>
          <w:rFonts w:asciiTheme="minorHAnsi" w:hAnsiTheme="minorHAnsi" w:cstheme="minorHAnsi"/>
          <w:sz w:val="22"/>
          <w:szCs w:val="22"/>
        </w:rPr>
        <w:t> </w:t>
      </w:r>
      <w:r w:rsidRPr="00061243">
        <w:rPr>
          <w:rFonts w:asciiTheme="minorHAnsi" w:hAnsiTheme="minorHAnsi" w:cstheme="minorHAnsi"/>
          <w:sz w:val="22"/>
          <w:szCs w:val="22"/>
        </w:rPr>
        <w:t>kryteriów: </w:t>
      </w:r>
      <w:r w:rsidRPr="00061243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059"/>
        <w:gridCol w:w="992"/>
        <w:gridCol w:w="4525"/>
      </w:tblGrid>
      <w:tr w:rsidR="00467E49" w14:paraId="63CEB873" w14:textId="77777777" w:rsidTr="00467E49">
        <w:tc>
          <w:tcPr>
            <w:tcW w:w="480" w:type="dxa"/>
          </w:tcPr>
          <w:p w14:paraId="5EA5C9F7" w14:textId="5C6C4253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59" w:type="dxa"/>
          </w:tcPr>
          <w:p w14:paraId="1941E292" w14:textId="2FA6A2A5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kryterium</w:t>
            </w:r>
          </w:p>
        </w:tc>
        <w:tc>
          <w:tcPr>
            <w:tcW w:w="992" w:type="dxa"/>
          </w:tcPr>
          <w:p w14:paraId="0F9DCCB7" w14:textId="5371149A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</w:p>
        </w:tc>
        <w:tc>
          <w:tcPr>
            <w:tcW w:w="4525" w:type="dxa"/>
          </w:tcPr>
          <w:p w14:paraId="33C33B82" w14:textId="452B9EC4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Sposób przyznawania punktów</w:t>
            </w:r>
          </w:p>
        </w:tc>
      </w:tr>
      <w:tr w:rsidR="00467E49" w14:paraId="5A67723E" w14:textId="77777777" w:rsidTr="00467E49">
        <w:tc>
          <w:tcPr>
            <w:tcW w:w="480" w:type="dxa"/>
          </w:tcPr>
          <w:p w14:paraId="0C8705E6" w14:textId="7FA62E0F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59" w:type="dxa"/>
          </w:tcPr>
          <w:p w14:paraId="32F9EE2B" w14:textId="4B48C388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oferty netto</w:t>
            </w:r>
          </w:p>
        </w:tc>
        <w:tc>
          <w:tcPr>
            <w:tcW w:w="992" w:type="dxa"/>
          </w:tcPr>
          <w:p w14:paraId="3932C881" w14:textId="026F416D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 pkt</w:t>
            </w:r>
          </w:p>
        </w:tc>
        <w:tc>
          <w:tcPr>
            <w:tcW w:w="4525" w:type="dxa"/>
          </w:tcPr>
          <w:p w14:paraId="278DEB70" w14:textId="77777777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Ocena na podstawie formularza ofertowego</w:t>
            </w:r>
          </w:p>
          <w:p w14:paraId="043C70F6" w14:textId="77777777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2D161" w14:textId="2B84EA92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cena oferowana minimalna netto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cena badanej oferty netto</m:t>
                  </m:r>
                </m:den>
              </m:f>
            </m:oMath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70 pkt</w:t>
            </w:r>
          </w:p>
        </w:tc>
      </w:tr>
      <w:tr w:rsidR="00467E49" w14:paraId="6C2FCC39" w14:textId="77777777" w:rsidTr="00467E49">
        <w:tc>
          <w:tcPr>
            <w:tcW w:w="480" w:type="dxa"/>
          </w:tcPr>
          <w:p w14:paraId="4D96A60A" w14:textId="70C43F08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059" w:type="dxa"/>
          </w:tcPr>
          <w:p w14:paraId="276CAE98" w14:textId="5E7FFADC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992" w:type="dxa"/>
          </w:tcPr>
          <w:p w14:paraId="0F72B259" w14:textId="2F2AF454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4525" w:type="dxa"/>
          </w:tcPr>
          <w:p w14:paraId="4C5AD698" w14:textId="4047B24A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Sposób przyznania punktów:</w:t>
            </w:r>
          </w:p>
          <w:p w14:paraId="0B3F1B4D" w14:textId="08659244" w:rsidR="00467E49" w:rsidRDefault="00467E49" w:rsidP="00467E49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Gwarancja do 12 mies. włącznie – 0 pkt,</w:t>
            </w:r>
          </w:p>
          <w:p w14:paraId="05D3BD36" w14:textId="7DBAF568" w:rsidR="00467E49" w:rsidRDefault="00467E49" w:rsidP="00467E49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Gwarancja powyżej 12 mies., a poniżej 36 mies.- 10 pkt,</w:t>
            </w:r>
          </w:p>
          <w:p w14:paraId="3E30AB7E" w14:textId="2148B7AC" w:rsidR="00467E49" w:rsidRPr="00467E49" w:rsidRDefault="00467E49" w:rsidP="00467E49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Gwarancja 36 mies. I powyżej- 20 pkt.</w:t>
            </w:r>
          </w:p>
        </w:tc>
      </w:tr>
      <w:tr w:rsidR="00467E49" w14:paraId="598A52E8" w14:textId="77777777" w:rsidTr="00467E49">
        <w:tc>
          <w:tcPr>
            <w:tcW w:w="480" w:type="dxa"/>
          </w:tcPr>
          <w:p w14:paraId="00BAA38B" w14:textId="741CD344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059" w:type="dxa"/>
          </w:tcPr>
          <w:p w14:paraId="1320B04A" w14:textId="553CCACA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reakcji serwisu w miejscu docelowym użytkowania przedmiotu dostawy (Dolny Śląsk)</w:t>
            </w:r>
          </w:p>
        </w:tc>
        <w:tc>
          <w:tcPr>
            <w:tcW w:w="992" w:type="dxa"/>
          </w:tcPr>
          <w:p w14:paraId="6817C17A" w14:textId="6D1D8B8E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4525" w:type="dxa"/>
          </w:tcPr>
          <w:p w14:paraId="33E46E58" w14:textId="56D58B95" w:rsidR="00467E49" w:rsidRDefault="00467E49" w:rsidP="00317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Sposób przyznawania punktów:</w:t>
            </w:r>
          </w:p>
          <w:p w14:paraId="7A1ABBC9" w14:textId="77777777" w:rsidR="00467E49" w:rsidRDefault="00467E49" w:rsidP="00467E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Czas reakcji 48 godz. i więcej- 0 pkt,</w:t>
            </w:r>
          </w:p>
          <w:p w14:paraId="24DA6615" w14:textId="77777777" w:rsidR="00467E49" w:rsidRDefault="00467E49" w:rsidP="00467E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Czas reakcji powyżej 24 do 48 godz.- 5 pkt,</w:t>
            </w:r>
          </w:p>
          <w:p w14:paraId="72664C4E" w14:textId="35136FEC" w:rsidR="00467E49" w:rsidRPr="00467E49" w:rsidRDefault="00467E49" w:rsidP="00467E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Czas reakcji do 24 godz. Włącznie- 10 pkt.</w:t>
            </w:r>
          </w:p>
        </w:tc>
      </w:tr>
    </w:tbl>
    <w:p w14:paraId="5E03A959" w14:textId="77777777" w:rsidR="00467E49" w:rsidRDefault="00467E49" w:rsidP="00317D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A0878D" w14:textId="77777777" w:rsidR="00467E49" w:rsidRDefault="00467E49" w:rsidP="00317D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26F8E4" w14:textId="68B16715" w:rsidR="006324F4" w:rsidRPr="00061243" w:rsidRDefault="006324F4" w:rsidP="00317D9A">
      <w:pPr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>Zamawiający udzieli zamówienia Wykonawcy, który uzyska największą liczbę punktów.</w:t>
      </w:r>
      <w:r w:rsidRPr="00061243">
        <w:rPr>
          <w:rFonts w:asciiTheme="minorHAnsi" w:hAnsiTheme="minorHAnsi" w:cstheme="minorHAnsi"/>
          <w:sz w:val="22"/>
          <w:szCs w:val="22"/>
        </w:rPr>
        <w:br/>
      </w:r>
      <w:r w:rsidR="00467E49">
        <w:rPr>
          <w:rFonts w:asciiTheme="minorHAnsi" w:hAnsiTheme="minorHAnsi" w:cstheme="minorHAnsi"/>
          <w:sz w:val="22"/>
          <w:szCs w:val="22"/>
        </w:rPr>
        <w:t xml:space="preserve">Maksymalna liczba punktów możliwych do zdobycia to 100 pkt. </w:t>
      </w:r>
      <w:r w:rsidRPr="00061243">
        <w:rPr>
          <w:rFonts w:asciiTheme="minorHAnsi" w:hAnsiTheme="minorHAnsi" w:cstheme="minorHAnsi"/>
          <w:sz w:val="22"/>
          <w:szCs w:val="22"/>
        </w:rPr>
        <w:t xml:space="preserve">Punkty obliczane będą z dokładnością </w:t>
      </w:r>
      <w:r w:rsidRPr="00061243">
        <w:rPr>
          <w:rFonts w:asciiTheme="minorHAnsi" w:hAnsiTheme="minorHAnsi" w:cstheme="minorHAnsi"/>
          <w:sz w:val="22"/>
          <w:szCs w:val="22"/>
        </w:rPr>
        <w:lastRenderedPageBreak/>
        <w:t>do dwóch miejsc po przecinku. Wartości będą zaokrąglane zgodnie z matematycznymi zasadami zaokrąglania</w:t>
      </w:r>
      <w:r w:rsidR="000F13DE">
        <w:rPr>
          <w:rFonts w:asciiTheme="minorHAnsi" w:hAnsiTheme="minorHAnsi" w:cstheme="minorHAnsi"/>
          <w:sz w:val="22"/>
          <w:szCs w:val="22"/>
        </w:rPr>
        <w:t> </w:t>
      </w:r>
      <w:r w:rsidRPr="00061243">
        <w:rPr>
          <w:rFonts w:asciiTheme="minorHAnsi" w:hAnsiTheme="minorHAnsi" w:cstheme="minorHAnsi"/>
          <w:sz w:val="22"/>
          <w:szCs w:val="22"/>
        </w:rPr>
        <w:t>liczb.</w:t>
      </w:r>
      <w:r w:rsidRPr="00061243">
        <w:rPr>
          <w:rFonts w:asciiTheme="minorHAnsi" w:hAnsiTheme="minorHAnsi" w:cstheme="minorHAnsi"/>
          <w:sz w:val="22"/>
          <w:szCs w:val="22"/>
        </w:rPr>
        <w:br/>
        <w:t>Zamawiający zastrzega sobie możliwość przeprowadzenia negocjacji z Wykonawcami, którzy złożyli najkorzystniejsze oferty.</w:t>
      </w:r>
    </w:p>
    <w:p w14:paraId="31272AAE" w14:textId="77777777" w:rsidR="006324F4" w:rsidRPr="00061243" w:rsidRDefault="006324F4" w:rsidP="00317D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9D259C" w14:textId="2A54E0D2" w:rsidR="006324F4" w:rsidRPr="00061243" w:rsidRDefault="001A3EFE" w:rsidP="00317D9A">
      <w:pPr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 xml:space="preserve">Informacja o wyborze najkorzystniejszej oferty zostanie upubliczniona na stronie internetowej </w:t>
      </w:r>
      <w:r w:rsidR="006123FF" w:rsidRPr="00061243">
        <w:rPr>
          <w:rFonts w:asciiTheme="minorHAnsi" w:hAnsiTheme="minorHAnsi" w:cstheme="minorHAnsi"/>
          <w:sz w:val="22"/>
          <w:szCs w:val="22"/>
        </w:rPr>
        <w:t>https://bazakonkurencyjnosci.funduszeeuropejskie.gov.pl oraz na stronie Zamawiającego http://3dcenterpolska.pl.</w:t>
      </w:r>
    </w:p>
    <w:p w14:paraId="5025A2C4" w14:textId="77777777" w:rsidR="006123FF" w:rsidRPr="00061243" w:rsidRDefault="006123FF" w:rsidP="00317D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8A7B1" w14:textId="6DBBB994" w:rsidR="001A3EFE" w:rsidRPr="00061243" w:rsidRDefault="001A3EFE" w:rsidP="002417F9">
      <w:pPr>
        <w:jc w:val="both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>Zamawiający podpisze z Wykonawcą, którego oferta została wybrana, umowę</w:t>
      </w:r>
      <w:r w:rsidR="006123FF" w:rsidRPr="00061243">
        <w:rPr>
          <w:rFonts w:asciiTheme="minorHAnsi" w:hAnsiTheme="minorHAnsi" w:cstheme="minorHAnsi"/>
          <w:sz w:val="22"/>
          <w:szCs w:val="22"/>
        </w:rPr>
        <w:t xml:space="preserve"> </w:t>
      </w:r>
      <w:r w:rsidRPr="00061243">
        <w:rPr>
          <w:rFonts w:asciiTheme="minorHAnsi" w:hAnsiTheme="minorHAnsi" w:cstheme="minorHAnsi"/>
          <w:sz w:val="22"/>
          <w:szCs w:val="22"/>
        </w:rPr>
        <w:t xml:space="preserve">na realizację przedmiotu </w:t>
      </w:r>
      <w:r w:rsidR="000F13DE">
        <w:rPr>
          <w:rFonts w:asciiTheme="minorHAnsi" w:hAnsiTheme="minorHAnsi" w:cstheme="minorHAnsi"/>
          <w:sz w:val="22"/>
          <w:szCs w:val="22"/>
        </w:rPr>
        <w:t>zamówienia</w:t>
      </w:r>
      <w:r w:rsidRPr="00061243">
        <w:rPr>
          <w:rFonts w:asciiTheme="minorHAnsi" w:hAnsiTheme="minorHAnsi" w:cstheme="minorHAnsi"/>
          <w:sz w:val="22"/>
          <w:szCs w:val="22"/>
        </w:rPr>
        <w:t>.</w:t>
      </w:r>
    </w:p>
    <w:p w14:paraId="6805F8DB" w14:textId="77777777" w:rsidR="00317D9A" w:rsidRPr="00061243" w:rsidRDefault="00317D9A" w:rsidP="002417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28D54E" w14:textId="2A24E597" w:rsidR="001A3EFE" w:rsidRPr="00061243" w:rsidRDefault="001A3EFE" w:rsidP="002417F9">
      <w:pPr>
        <w:pStyle w:val="Akapitzlist"/>
        <w:ind w:left="0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W przypa</w:t>
      </w:r>
      <w:r w:rsidR="00317D9A" w:rsidRPr="00061243">
        <w:rPr>
          <w:rFonts w:cstheme="minorHAnsi"/>
          <w:sz w:val="22"/>
          <w:szCs w:val="22"/>
        </w:rPr>
        <w:t>d</w:t>
      </w:r>
      <w:r w:rsidRPr="00061243">
        <w:rPr>
          <w:rFonts w:cstheme="minorHAnsi"/>
          <w:sz w:val="22"/>
          <w:szCs w:val="22"/>
        </w:rPr>
        <w:t>ku</w:t>
      </w:r>
      <w:r w:rsidR="00317D9A" w:rsidRPr="00061243">
        <w:rPr>
          <w:rFonts w:cstheme="minorHAnsi"/>
          <w:sz w:val="22"/>
          <w:szCs w:val="22"/>
        </w:rPr>
        <w:t>,</w:t>
      </w:r>
      <w:r w:rsidRPr="00061243">
        <w:rPr>
          <w:rFonts w:cstheme="minorHAnsi"/>
          <w:sz w:val="22"/>
          <w:szCs w:val="22"/>
        </w:rPr>
        <w:t xml:space="preserve"> jeżeli Wykonawca, którego oferta została wybrana, nie podpisze umowy</w:t>
      </w:r>
      <w:r w:rsidR="006123FF" w:rsidRPr="00061243">
        <w:rPr>
          <w:rFonts w:cstheme="minorHAnsi"/>
          <w:sz w:val="22"/>
          <w:szCs w:val="22"/>
        </w:rPr>
        <w:t xml:space="preserve"> </w:t>
      </w:r>
      <w:r w:rsidRPr="00061243">
        <w:rPr>
          <w:rFonts w:cstheme="minorHAnsi"/>
          <w:sz w:val="22"/>
          <w:szCs w:val="22"/>
        </w:rPr>
        <w:t>na realizację przedmiotu zamówienia w terminie wyznaczonym przez Zamawiającego, Zamawiający będzie uprawniony do wyboru oferty najkorzystniejszej spośród pozostałych ofert.</w:t>
      </w:r>
    </w:p>
    <w:p w14:paraId="50EF21D4" w14:textId="44A1432D" w:rsidR="001A3EFE" w:rsidRDefault="001A3EFE" w:rsidP="00317D9A">
      <w:pPr>
        <w:pStyle w:val="Akapitzlist"/>
        <w:ind w:left="0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Jeżeli w postępowaniu nie będzie można dokonać wyboru oferty najkorzystniejszej ze względu na to, że zostały złożone oferty o takiej samej liczbie punktów, Zamawiający wezwie Wykonawców, którzy złożyli oferty, do złożenia w terminie określonym przez Zamawiającego ofert dodatkowych. Oferty dodatkowe nie będą mogły przedstawiać cen wyższych niż zaproponowane w złożonych ofertach.</w:t>
      </w:r>
    </w:p>
    <w:p w14:paraId="799AE7C4" w14:textId="77777777" w:rsidR="00F1748C" w:rsidRPr="00061243" w:rsidRDefault="00F1748C" w:rsidP="00317D9A">
      <w:pPr>
        <w:pStyle w:val="Akapitzlist"/>
        <w:ind w:left="0"/>
        <w:jc w:val="both"/>
        <w:rPr>
          <w:rFonts w:cstheme="minorHAnsi"/>
          <w:sz w:val="22"/>
          <w:szCs w:val="22"/>
        </w:rPr>
      </w:pPr>
    </w:p>
    <w:p w14:paraId="5022F029" w14:textId="7FD91DB2" w:rsidR="00317D9A" w:rsidRPr="00061243" w:rsidRDefault="001A3EFE" w:rsidP="00CF63CE">
      <w:pPr>
        <w:pStyle w:val="Podtytu"/>
        <w:numPr>
          <w:ilvl w:val="0"/>
          <w:numId w:val="9"/>
        </w:numPr>
        <w:rPr>
          <w:rFonts w:cstheme="minorHAnsi"/>
        </w:rPr>
      </w:pPr>
      <w:r w:rsidRPr="00061243">
        <w:rPr>
          <w:rFonts w:cstheme="minorHAnsi"/>
        </w:rPr>
        <w:t>Upublicznienie zapytania</w:t>
      </w:r>
      <w:r w:rsidR="00317D9A" w:rsidRPr="00061243">
        <w:rPr>
          <w:rFonts w:cstheme="minorHAnsi"/>
        </w:rPr>
        <w:t>:</w:t>
      </w:r>
    </w:p>
    <w:p w14:paraId="5F54F4AA" w14:textId="540CA8E4" w:rsidR="006123FF" w:rsidRPr="00061243" w:rsidRDefault="001A3EFE" w:rsidP="006123FF">
      <w:pPr>
        <w:pStyle w:val="Akapitzlist"/>
        <w:numPr>
          <w:ilvl w:val="1"/>
          <w:numId w:val="5"/>
        </w:numPr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 xml:space="preserve">Upublicznienie zapytania ma miejsce na stronie internetowej </w:t>
      </w:r>
      <w:r w:rsidR="006123FF" w:rsidRPr="00061243">
        <w:rPr>
          <w:rFonts w:cstheme="minorHAnsi"/>
          <w:sz w:val="22"/>
          <w:szCs w:val="22"/>
        </w:rPr>
        <w:t>https://bazakonkurencyjnosci.funduszeeuropejskie.gov.pl oraz na stronie Zamawiającego http://3dcenterpolska.pl.</w:t>
      </w:r>
    </w:p>
    <w:p w14:paraId="67643913" w14:textId="187F1BAA" w:rsidR="001A3EFE" w:rsidRPr="00061243" w:rsidRDefault="001A3EFE" w:rsidP="006123FF">
      <w:pPr>
        <w:pStyle w:val="Akapitzlist"/>
        <w:ind w:left="1440"/>
        <w:jc w:val="both"/>
        <w:rPr>
          <w:rFonts w:cstheme="minorHAnsi"/>
          <w:sz w:val="22"/>
          <w:szCs w:val="22"/>
        </w:rPr>
      </w:pPr>
    </w:p>
    <w:p w14:paraId="0AEE6D97" w14:textId="77777777" w:rsidR="001A3EFE" w:rsidRPr="00061243" w:rsidRDefault="001A3EFE" w:rsidP="00317D9A">
      <w:pPr>
        <w:pStyle w:val="Akapitzlist"/>
        <w:numPr>
          <w:ilvl w:val="1"/>
          <w:numId w:val="5"/>
        </w:numPr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Informacja o zmianach zapytania ofertowego, treść pytań dotyczących zapytania ofertowego wraz z wyjaśnieniami Zamawiającego oraz wyniki postępowania upu</w:t>
      </w:r>
      <w:r w:rsidR="001C0DB5" w:rsidRPr="00061243">
        <w:rPr>
          <w:rFonts w:cstheme="minorHAnsi"/>
          <w:sz w:val="22"/>
          <w:szCs w:val="22"/>
        </w:rPr>
        <w:t>b</w:t>
      </w:r>
      <w:r w:rsidRPr="00061243">
        <w:rPr>
          <w:rFonts w:cstheme="minorHAnsi"/>
          <w:sz w:val="22"/>
          <w:szCs w:val="22"/>
        </w:rPr>
        <w:t>licznione zostaną w sposób</w:t>
      </w:r>
      <w:r w:rsidR="001C0DB5" w:rsidRPr="00061243">
        <w:rPr>
          <w:rFonts w:cstheme="minorHAnsi"/>
          <w:sz w:val="22"/>
          <w:szCs w:val="22"/>
        </w:rPr>
        <w:t xml:space="preserve"> tożsamy z upublicznieniem zapytania ofertowego.</w:t>
      </w:r>
    </w:p>
    <w:p w14:paraId="77EEEB9B" w14:textId="77777777" w:rsidR="00317D9A" w:rsidRPr="00061243" w:rsidRDefault="00317D9A" w:rsidP="00317D9A">
      <w:pPr>
        <w:pStyle w:val="Akapitzlist"/>
        <w:ind w:left="1440"/>
        <w:jc w:val="both"/>
        <w:rPr>
          <w:rFonts w:cstheme="minorHAnsi"/>
          <w:sz w:val="22"/>
          <w:szCs w:val="22"/>
        </w:rPr>
      </w:pPr>
    </w:p>
    <w:p w14:paraId="38BC2234" w14:textId="213B4CD2" w:rsidR="00317D9A" w:rsidRPr="00061243" w:rsidRDefault="001C0DB5" w:rsidP="00CF63CE">
      <w:pPr>
        <w:pStyle w:val="Podtytu"/>
        <w:numPr>
          <w:ilvl w:val="0"/>
          <w:numId w:val="9"/>
        </w:numPr>
        <w:rPr>
          <w:rFonts w:cstheme="minorHAnsi"/>
        </w:rPr>
      </w:pPr>
      <w:r w:rsidRPr="00061243">
        <w:rPr>
          <w:rFonts w:cstheme="minorHAnsi"/>
        </w:rPr>
        <w:t>Pozostałe informacje</w:t>
      </w:r>
      <w:r w:rsidR="00317D9A" w:rsidRPr="00061243">
        <w:rPr>
          <w:rFonts w:cstheme="minorHAnsi"/>
        </w:rPr>
        <w:t>:</w:t>
      </w:r>
    </w:p>
    <w:p w14:paraId="2478F178" w14:textId="7FE0DE70" w:rsidR="001C0DB5" w:rsidRPr="00061243" w:rsidRDefault="001C0DB5" w:rsidP="00317D9A">
      <w:pPr>
        <w:pStyle w:val="Akapitzlist"/>
        <w:numPr>
          <w:ilvl w:val="3"/>
          <w:numId w:val="5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Zamawiający zastrzega możliwość unieważnienia post</w:t>
      </w:r>
      <w:r w:rsidR="00467E49">
        <w:rPr>
          <w:rFonts w:cstheme="minorHAnsi"/>
          <w:sz w:val="22"/>
          <w:szCs w:val="22"/>
        </w:rPr>
        <w:t>ę</w:t>
      </w:r>
      <w:r w:rsidRPr="00061243">
        <w:rPr>
          <w:rFonts w:cstheme="minorHAnsi"/>
          <w:sz w:val="22"/>
          <w:szCs w:val="22"/>
        </w:rPr>
        <w:t>powania bez podania przyczyny.</w:t>
      </w:r>
    </w:p>
    <w:p w14:paraId="42BA660D" w14:textId="4A83429B" w:rsidR="001C0DB5" w:rsidRPr="002303CE" w:rsidRDefault="001C0DB5" w:rsidP="002303CE">
      <w:pPr>
        <w:pStyle w:val="Akapitzlist"/>
        <w:numPr>
          <w:ilvl w:val="3"/>
          <w:numId w:val="5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 xml:space="preserve">Wykonawca powinien zagwarantować sposób realizacji usługi korzystny z punktu widzenia ochrony środowiska poprzez zapewnienie minimalizacji zużycia materiałów, surowców, energii itp. </w:t>
      </w:r>
      <w:r w:rsidR="006123FF" w:rsidRPr="00061243">
        <w:rPr>
          <w:rFonts w:cstheme="minorHAnsi"/>
          <w:sz w:val="22"/>
          <w:szCs w:val="22"/>
        </w:rPr>
        <w:t>n</w:t>
      </w:r>
      <w:r w:rsidRPr="00061243">
        <w:rPr>
          <w:rFonts w:cstheme="minorHAnsi"/>
          <w:sz w:val="22"/>
          <w:szCs w:val="22"/>
        </w:rPr>
        <w:t>iezbędnych do realizacji zamówienia.</w:t>
      </w:r>
    </w:p>
    <w:p w14:paraId="03E9D95E" w14:textId="5E5BFA22" w:rsidR="001C0DB5" w:rsidRPr="00061243" w:rsidRDefault="001C0DB5" w:rsidP="00317D9A">
      <w:pPr>
        <w:pStyle w:val="Akapitzlist"/>
        <w:numPr>
          <w:ilvl w:val="3"/>
          <w:numId w:val="5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W ramach składania wniosku o dofinansowanie złożone w niniejszym postępowaniu oferty mogą zostać przekazane w celu weryfikacji do właściwej instytucji publicznej.</w:t>
      </w:r>
    </w:p>
    <w:p w14:paraId="3D449A0E" w14:textId="77777777" w:rsidR="001C0DB5" w:rsidRPr="00061243" w:rsidRDefault="001C0DB5" w:rsidP="00317D9A">
      <w:pPr>
        <w:pStyle w:val="Akapitzlist"/>
        <w:numPr>
          <w:ilvl w:val="3"/>
          <w:numId w:val="5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Dane osobowe i/ lub dokumenty podane w ramach niniejszego postępowania przez Wykonawcę będą gromadzone i przetwarzane w poniższy sposób:</w:t>
      </w:r>
    </w:p>
    <w:p w14:paraId="0BD6D9B0" w14:textId="77777777" w:rsidR="001C0DB5" w:rsidRPr="00061243" w:rsidRDefault="001C0DB5" w:rsidP="00317D9A">
      <w:pPr>
        <w:pStyle w:val="Akapitzlist"/>
        <w:numPr>
          <w:ilvl w:val="0"/>
          <w:numId w:val="7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administratorem danych osobowych i/lub dokumentów będzie Zamawiający</w:t>
      </w:r>
    </w:p>
    <w:p w14:paraId="4C69FD2B" w14:textId="77777777" w:rsidR="001C0DB5" w:rsidRPr="00061243" w:rsidRDefault="001C0DB5" w:rsidP="00317D9A">
      <w:pPr>
        <w:pStyle w:val="Akapitzlist"/>
        <w:numPr>
          <w:ilvl w:val="0"/>
          <w:numId w:val="7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dane osobowe i/lub dokumenty będą zbierane i przetwarzane w celu przeprowadzenia niniejszego postępowania ofertowego zgodnego z zasadą konkurencyjności w ramach realizacji projektu aplikacyjnego w ramach Poddziałania 1.1.1 Badania przemysłowe i prace rozwojowe realizowane przez przedsiębiorstwa, w zgodzie z art. 6 pkt 1 a, b, f RODO (tj.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922385C" w14:textId="77777777" w:rsidR="001C0DB5" w:rsidRPr="00061243" w:rsidRDefault="001C0DB5" w:rsidP="00317D9A">
      <w:pPr>
        <w:pStyle w:val="Akapitzlist"/>
        <w:numPr>
          <w:ilvl w:val="0"/>
          <w:numId w:val="7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 xml:space="preserve">Uprawnienie do </w:t>
      </w:r>
      <w:r w:rsidR="00CF7BFD" w:rsidRPr="00061243">
        <w:rPr>
          <w:rFonts w:cstheme="minorHAnsi"/>
          <w:sz w:val="22"/>
          <w:szCs w:val="22"/>
        </w:rPr>
        <w:t>dostępu oraz przetwarzania danych osobowych/ dokumentów obejmuje:</w:t>
      </w:r>
    </w:p>
    <w:p w14:paraId="50D8DDD0" w14:textId="77777777" w:rsidR="00CF7BFD" w:rsidRPr="00061243" w:rsidRDefault="00CF7BFD" w:rsidP="00317D9A">
      <w:pPr>
        <w:pStyle w:val="Akapitzlist"/>
        <w:numPr>
          <w:ilvl w:val="0"/>
          <w:numId w:val="8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lastRenderedPageBreak/>
        <w:t>Pracowników Zamawiającego, w szczególności pracowników administrujących niniejszym postepowaniem ofertowym, kierownika wnioskowanego projektu oraz osoby/przedsiębiorstwa sporządzające wniosek o dofinansowanie projektu</w:t>
      </w:r>
    </w:p>
    <w:p w14:paraId="2AC25DD7" w14:textId="77777777" w:rsidR="00CF7BFD" w:rsidRPr="00061243" w:rsidRDefault="00CF7BFD" w:rsidP="00317D9A">
      <w:pPr>
        <w:pStyle w:val="Akapitzlist"/>
        <w:numPr>
          <w:ilvl w:val="0"/>
          <w:numId w:val="8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Pracowników uprawnionych w ramach Poddziałania 1.1.1. Badania przemysłowe i prace rozwojowe realizowane przez przedsiębiorstwa Instytucji, w tym: Instytucji Rozliczającej lub Pośredniczącej, Instytucji Zarządzającej, Wdrażającej, Monitorującej, Kontrolującej itd.</w:t>
      </w:r>
    </w:p>
    <w:p w14:paraId="7D96BC72" w14:textId="77777777" w:rsidR="00CF7BFD" w:rsidRPr="00061243" w:rsidRDefault="00CF7BFD" w:rsidP="00317D9A">
      <w:pPr>
        <w:pStyle w:val="Akapitzlist"/>
        <w:numPr>
          <w:ilvl w:val="0"/>
          <w:numId w:val="8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Pracowników innych uprawnionych instytucji w tym w szczególności Urzędu Kontroli Skarbowej, Urzędu Skarbowego, Zakładu Ubezpieczeń Społecznych</w:t>
      </w:r>
    </w:p>
    <w:p w14:paraId="1AC85C39" w14:textId="77777777" w:rsidR="00CF7BFD" w:rsidRPr="00061243" w:rsidRDefault="00CF7BFD" w:rsidP="00317D9A">
      <w:pPr>
        <w:pStyle w:val="Akapitzlist"/>
        <w:numPr>
          <w:ilvl w:val="0"/>
          <w:numId w:val="8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Pracowników firm, którym zlecono przeprowadzenie kontroli lub audytu projektu.</w:t>
      </w:r>
    </w:p>
    <w:p w14:paraId="1386C576" w14:textId="77777777" w:rsidR="00CF7BFD" w:rsidRPr="00061243" w:rsidRDefault="00CF7BFD" w:rsidP="00317D9A">
      <w:pPr>
        <w:pStyle w:val="Akapitzlist"/>
        <w:numPr>
          <w:ilvl w:val="0"/>
          <w:numId w:val="7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Dane osobowe/ dokumenty będą przechowywane przez okres niezbędny do rozstrzygnięcia postepowania ofertowego, okres wnioskowania o udzielenie dotacji na realizację projektu oraz w przypadku, gdy umowa o dofinansowanie projektu zostanie zawarta przez Zamawiającego z instytucją udzielającą wsparcia w ramach konkursu 4/1.1.1/2018 „Szybka ścieżka” dla MŚP, obejmuje również okres realizacji projektu oraz wymagany w konkursie okres przechowywania dokumentacji związanej z projektem, również w przypadku</w:t>
      </w:r>
      <w:r w:rsidR="00C0583D" w:rsidRPr="00061243">
        <w:rPr>
          <w:rFonts w:cstheme="minorHAnsi"/>
          <w:sz w:val="22"/>
          <w:szCs w:val="22"/>
        </w:rPr>
        <w:t xml:space="preserve"> jego przedłużenia przez odpowiednią instytucję w ramach konkursu.</w:t>
      </w:r>
    </w:p>
    <w:p w14:paraId="3451EFAC" w14:textId="77777777" w:rsidR="00C0583D" w:rsidRPr="00061243" w:rsidRDefault="00C0583D" w:rsidP="00317D9A">
      <w:pPr>
        <w:pStyle w:val="Akapitzlist"/>
        <w:numPr>
          <w:ilvl w:val="0"/>
          <w:numId w:val="7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Wykonawca posiada prawo dostępu do treści swoich danych osobowych/ dokumentów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46646EFA" w14:textId="77777777" w:rsidR="00C0583D" w:rsidRPr="00061243" w:rsidRDefault="00C0583D" w:rsidP="00317D9A">
      <w:pPr>
        <w:pStyle w:val="Akapitzlist"/>
        <w:numPr>
          <w:ilvl w:val="0"/>
          <w:numId w:val="7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Wykonawca ma prawo wniesienia skargi do Prezesa Urzędu Ochrony Danych Osobowych w zakresie naruszenia prawa do ochrony danych osobowych lub innych praw przyznanych na mocy RODO.</w:t>
      </w:r>
    </w:p>
    <w:p w14:paraId="71D06261" w14:textId="69DC0FB3" w:rsidR="001C0DB5" w:rsidRPr="00061243" w:rsidRDefault="00C0583D" w:rsidP="006123FF">
      <w:pPr>
        <w:pStyle w:val="Akapitzlist"/>
        <w:numPr>
          <w:ilvl w:val="0"/>
          <w:numId w:val="7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Podanie przez Wykonawcę danych osobowych i dokumentów wskazanych w niniejszym postępowaniu oraz wyrażenie zgody na dostęp do nich oraz ich przetwarzanie w zakresie określonym powyżej jest dobrowolne. Niepodanie</w:t>
      </w:r>
      <w:r w:rsidR="00710711" w:rsidRPr="00061243">
        <w:rPr>
          <w:rFonts w:cstheme="minorHAnsi"/>
          <w:sz w:val="22"/>
          <w:szCs w:val="22"/>
        </w:rPr>
        <w:t xml:space="preserve"> wymaganych do przeprowadzenia niniejszego postepowania ofertowego danych i dokumentów oraz brak zgody na dostęp do nich i ich przetwarzanie wiążąca się będzie z wykluczeniem Wykonawcy z postępowania ofertowego. </w:t>
      </w:r>
    </w:p>
    <w:p w14:paraId="625B2876" w14:textId="55CB516F" w:rsidR="001C0DB5" w:rsidRPr="00061243" w:rsidRDefault="00710711" w:rsidP="00317D9A">
      <w:pPr>
        <w:pStyle w:val="Akapitzlist"/>
        <w:numPr>
          <w:ilvl w:val="3"/>
          <w:numId w:val="5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Zamawiający zastrzega sobie możliwość zmiany zakresu umowy zawartej z podmiotem wybranym w wyniku przeprowadzonego postępowania wyłącznie w formie pisemnego aneksu z następujących powodów:</w:t>
      </w:r>
    </w:p>
    <w:p w14:paraId="5E2C0F35" w14:textId="1C750421" w:rsidR="00710711" w:rsidRPr="00061243" w:rsidRDefault="00710711" w:rsidP="00317D9A">
      <w:pPr>
        <w:pStyle w:val="Akapitzlist"/>
        <w:numPr>
          <w:ilvl w:val="4"/>
          <w:numId w:val="5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Uzasadnionych zmian w zakresie i sposobie wykonania przedmiotu zamówienia</w:t>
      </w:r>
      <w:r w:rsidR="006123FF" w:rsidRPr="00061243">
        <w:rPr>
          <w:rFonts w:cstheme="minorHAnsi"/>
          <w:sz w:val="22"/>
          <w:szCs w:val="22"/>
        </w:rPr>
        <w:t>,</w:t>
      </w:r>
    </w:p>
    <w:p w14:paraId="5B504403" w14:textId="502C2839" w:rsidR="00710711" w:rsidRPr="00061243" w:rsidRDefault="00710711" w:rsidP="00317D9A">
      <w:pPr>
        <w:pStyle w:val="Akapitzlist"/>
        <w:numPr>
          <w:ilvl w:val="4"/>
          <w:numId w:val="5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Obiektywnych przyczyn niezależnych od Zamawiającego lub Wykonawcy</w:t>
      </w:r>
      <w:r w:rsidR="006123FF" w:rsidRPr="00061243">
        <w:rPr>
          <w:rFonts w:cstheme="minorHAnsi"/>
          <w:sz w:val="22"/>
          <w:szCs w:val="22"/>
        </w:rPr>
        <w:t>,</w:t>
      </w:r>
    </w:p>
    <w:p w14:paraId="314E062D" w14:textId="4910026D" w:rsidR="00710711" w:rsidRPr="00061243" w:rsidRDefault="00710711" w:rsidP="00317D9A">
      <w:pPr>
        <w:pStyle w:val="Akapitzlist"/>
        <w:numPr>
          <w:ilvl w:val="4"/>
          <w:numId w:val="5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Okoliczności siły wyższej</w:t>
      </w:r>
      <w:r w:rsidR="006123FF" w:rsidRPr="00061243">
        <w:rPr>
          <w:rFonts w:cstheme="minorHAnsi"/>
          <w:sz w:val="22"/>
          <w:szCs w:val="22"/>
        </w:rPr>
        <w:t>,</w:t>
      </w:r>
    </w:p>
    <w:p w14:paraId="194FB315" w14:textId="0639E2C6" w:rsidR="00710711" w:rsidRPr="00061243" w:rsidRDefault="00710711" w:rsidP="00317D9A">
      <w:pPr>
        <w:pStyle w:val="Akapitzlist"/>
        <w:numPr>
          <w:ilvl w:val="4"/>
          <w:numId w:val="5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Zmian regulacji prawnych obowiązujących w dniu podpisania umowy</w:t>
      </w:r>
      <w:r w:rsidR="006123FF" w:rsidRPr="00061243">
        <w:rPr>
          <w:rFonts w:cstheme="minorHAnsi"/>
          <w:sz w:val="22"/>
          <w:szCs w:val="22"/>
        </w:rPr>
        <w:t>,</w:t>
      </w:r>
    </w:p>
    <w:p w14:paraId="10751E72" w14:textId="5453767B" w:rsidR="00EE1C8D" w:rsidRPr="00061243" w:rsidRDefault="00EE1C8D" w:rsidP="00317D9A">
      <w:pPr>
        <w:pStyle w:val="Akapitzlist"/>
        <w:numPr>
          <w:ilvl w:val="3"/>
          <w:numId w:val="5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 xml:space="preserve">Warunki płatności za </w:t>
      </w:r>
      <w:r w:rsidR="002303CE">
        <w:rPr>
          <w:rFonts w:cstheme="minorHAnsi"/>
          <w:sz w:val="22"/>
          <w:szCs w:val="22"/>
        </w:rPr>
        <w:t>dostawę</w:t>
      </w:r>
      <w:r w:rsidRPr="00061243">
        <w:rPr>
          <w:rFonts w:cstheme="minorHAnsi"/>
          <w:sz w:val="22"/>
          <w:szCs w:val="22"/>
        </w:rPr>
        <w:t xml:space="preserve"> będąc</w:t>
      </w:r>
      <w:r w:rsidR="002303CE">
        <w:rPr>
          <w:rFonts w:cstheme="minorHAnsi"/>
          <w:sz w:val="22"/>
          <w:szCs w:val="22"/>
        </w:rPr>
        <w:t>ą</w:t>
      </w:r>
      <w:r w:rsidRPr="00061243">
        <w:rPr>
          <w:rFonts w:cstheme="minorHAnsi"/>
          <w:sz w:val="22"/>
          <w:szCs w:val="22"/>
        </w:rPr>
        <w:t xml:space="preserve"> przedmiotem zamówienia zostaną ustalone na etapie sporządzania umowy między Zamawiającym a Wykonawcą.</w:t>
      </w:r>
    </w:p>
    <w:p w14:paraId="28850A4D" w14:textId="26F2471F" w:rsidR="00EE1C8D" w:rsidRPr="00061243" w:rsidRDefault="00EE1C8D" w:rsidP="002417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8FB8D" w14:textId="57DE258D" w:rsidR="00EE1C8D" w:rsidRPr="00061243" w:rsidRDefault="002417F9" w:rsidP="00CF63CE">
      <w:pPr>
        <w:jc w:val="right"/>
        <w:rPr>
          <w:rFonts w:asciiTheme="minorHAnsi" w:hAnsiTheme="minorHAnsi" w:cstheme="minorHAnsi"/>
          <w:sz w:val="22"/>
          <w:szCs w:val="22"/>
        </w:rPr>
      </w:pPr>
      <w:r w:rsidRPr="00061243">
        <w:rPr>
          <w:rFonts w:asciiTheme="minorHAnsi" w:hAnsiTheme="minorHAnsi" w:cstheme="minorHAnsi"/>
          <w:sz w:val="22"/>
          <w:szCs w:val="22"/>
        </w:rPr>
        <w:t>Zapraszamy do składania ofert.</w:t>
      </w:r>
    </w:p>
    <w:p w14:paraId="0F06FFF5" w14:textId="77777777" w:rsidR="00EE1C8D" w:rsidRPr="00061243" w:rsidRDefault="00EE1C8D" w:rsidP="00317D9A">
      <w:pPr>
        <w:pStyle w:val="Akapitzlist"/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Załączniki:</w:t>
      </w:r>
    </w:p>
    <w:p w14:paraId="07DDECE3" w14:textId="060933D9" w:rsidR="00EE1C8D" w:rsidRPr="002303CE" w:rsidRDefault="00EE1C8D" w:rsidP="002303CE">
      <w:pPr>
        <w:pStyle w:val="Akapitzlist"/>
        <w:numPr>
          <w:ilvl w:val="3"/>
          <w:numId w:val="6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Formularz ofertowy</w:t>
      </w:r>
    </w:p>
    <w:p w14:paraId="67D57BF5" w14:textId="77777777" w:rsidR="00EE1C8D" w:rsidRPr="00061243" w:rsidRDefault="00EE1C8D" w:rsidP="00317D9A">
      <w:pPr>
        <w:pStyle w:val="Akapitzlist"/>
        <w:numPr>
          <w:ilvl w:val="3"/>
          <w:numId w:val="6"/>
        </w:numPr>
        <w:ind w:left="1418"/>
        <w:jc w:val="both"/>
        <w:rPr>
          <w:rFonts w:cstheme="minorHAnsi"/>
          <w:sz w:val="22"/>
          <w:szCs w:val="22"/>
        </w:rPr>
      </w:pPr>
      <w:r w:rsidRPr="00061243">
        <w:rPr>
          <w:rFonts w:cstheme="minorHAnsi"/>
          <w:sz w:val="22"/>
          <w:szCs w:val="22"/>
        </w:rPr>
        <w:t>Oświadczenie o braku powiązań osobowych i kapitałowych</w:t>
      </w:r>
    </w:p>
    <w:p w14:paraId="04014864" w14:textId="5A4DA4D4" w:rsidR="00EE1C8D" w:rsidRPr="00061243" w:rsidRDefault="00EE1C8D" w:rsidP="00A8334A">
      <w:pPr>
        <w:pStyle w:val="Akapitzlist"/>
        <w:ind w:left="1418"/>
        <w:jc w:val="both"/>
        <w:rPr>
          <w:rFonts w:cstheme="minorHAnsi"/>
          <w:sz w:val="22"/>
          <w:szCs w:val="22"/>
        </w:rPr>
      </w:pPr>
    </w:p>
    <w:sectPr w:rsidR="00EE1C8D" w:rsidRPr="00061243" w:rsidSect="00372FE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D8DC" w14:textId="77777777" w:rsidR="006C752A" w:rsidRDefault="006C752A" w:rsidP="00046A4B">
      <w:r>
        <w:separator/>
      </w:r>
    </w:p>
  </w:endnote>
  <w:endnote w:type="continuationSeparator" w:id="0">
    <w:p w14:paraId="2CB8F2D6" w14:textId="77777777" w:rsidR="006C752A" w:rsidRDefault="006C752A" w:rsidP="0004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23E6" w14:textId="77777777" w:rsidR="006C752A" w:rsidRDefault="006C752A" w:rsidP="00046A4B">
      <w:r>
        <w:separator/>
      </w:r>
    </w:p>
  </w:footnote>
  <w:footnote w:type="continuationSeparator" w:id="0">
    <w:p w14:paraId="23F47DFD" w14:textId="77777777" w:rsidR="006C752A" w:rsidRDefault="006C752A" w:rsidP="0004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074F" w14:textId="6846CF5E" w:rsidR="00046A4B" w:rsidRDefault="00C102B8" w:rsidP="00046A4B">
    <w:pPr>
      <w:pStyle w:val="Nagwek"/>
      <w:tabs>
        <w:tab w:val="clear" w:pos="4536"/>
        <w:tab w:val="clear" w:pos="9072"/>
        <w:tab w:val="left" w:pos="5104"/>
      </w:tabs>
    </w:pPr>
    <w:r w:rsidRPr="00EC44D0">
      <w:rPr>
        <w:rFonts w:ascii="Times New Roman" w:eastAsia="Times New Roman" w:hAnsi="Times New Roman" w:cs="Times New Roman"/>
        <w:lang w:eastAsia="pl-PL"/>
      </w:rPr>
      <w:fldChar w:fldCharType="begin"/>
    </w:r>
    <w:r w:rsidRPr="00EC44D0">
      <w:rPr>
        <w:rFonts w:ascii="Times New Roman" w:eastAsia="Times New Roman" w:hAnsi="Times New Roman" w:cs="Times New Roman"/>
        <w:lang w:eastAsia="pl-PL"/>
      </w:rPr>
      <w:instrText xml:space="preserve"> INCLUDEPICTURE "/var/folders/lw/nj_v7_fd4gv270jx2x4mc59r0000gn/T/com.microsoft.Word/WebArchiveCopyPasteTempFiles/page9image1668537232" \* MERGEFORMATINET </w:instrText>
    </w:r>
    <w:r w:rsidRPr="00EC44D0">
      <w:rPr>
        <w:rFonts w:ascii="Times New Roman" w:eastAsia="Times New Roman" w:hAnsi="Times New Roman" w:cs="Times New Roman"/>
        <w:lang w:eastAsia="pl-PL"/>
      </w:rPr>
      <w:fldChar w:fldCharType="separate"/>
    </w:r>
    <w:r w:rsidRPr="00EC44D0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F8E26E1" wp14:editId="0B768EDC">
          <wp:extent cx="5753735" cy="342265"/>
          <wp:effectExtent l="0" t="0" r="0" b="635"/>
          <wp:docPr id="16" name="Obraz 16" descr="page9image1668537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age9image1668537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44D0">
      <w:rPr>
        <w:rFonts w:ascii="Times New Roman" w:eastAsia="Times New Roman" w:hAnsi="Times New Roman" w:cs="Times New Roman"/>
        <w:lang w:eastAsia="pl-PL"/>
      </w:rPr>
      <w:fldChar w:fldCharType="end"/>
    </w:r>
    <w:r w:rsidR="00046A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4B6"/>
    <w:multiLevelType w:val="hybridMultilevel"/>
    <w:tmpl w:val="B0D2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0C4"/>
    <w:multiLevelType w:val="hybridMultilevel"/>
    <w:tmpl w:val="55BCA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0255"/>
    <w:multiLevelType w:val="hybridMultilevel"/>
    <w:tmpl w:val="6E30A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F6779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CD68F0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2E45"/>
    <w:multiLevelType w:val="hybridMultilevel"/>
    <w:tmpl w:val="4852D29C"/>
    <w:lvl w:ilvl="0" w:tplc="63FC1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63CDE"/>
    <w:multiLevelType w:val="multilevel"/>
    <w:tmpl w:val="AA16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4E07"/>
    <w:multiLevelType w:val="hybridMultilevel"/>
    <w:tmpl w:val="292E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51CBF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F70F0"/>
    <w:multiLevelType w:val="hybridMultilevel"/>
    <w:tmpl w:val="8B94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03BC8"/>
    <w:multiLevelType w:val="hybridMultilevel"/>
    <w:tmpl w:val="C204C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3F85"/>
    <w:multiLevelType w:val="hybridMultilevel"/>
    <w:tmpl w:val="043CBDC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7B6053A"/>
    <w:multiLevelType w:val="hybridMultilevel"/>
    <w:tmpl w:val="6E02B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930E3"/>
    <w:multiLevelType w:val="hybridMultilevel"/>
    <w:tmpl w:val="DD50E04C"/>
    <w:lvl w:ilvl="0" w:tplc="FED0276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D0C1BB5"/>
    <w:multiLevelType w:val="hybridMultilevel"/>
    <w:tmpl w:val="5308C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69"/>
    <w:rsid w:val="00046A4B"/>
    <w:rsid w:val="00061243"/>
    <w:rsid w:val="000A00E0"/>
    <w:rsid w:val="000B1F5F"/>
    <w:rsid w:val="000F13DE"/>
    <w:rsid w:val="001855A8"/>
    <w:rsid w:val="001A3EFE"/>
    <w:rsid w:val="001A47C3"/>
    <w:rsid w:val="001C0DB5"/>
    <w:rsid w:val="001C4970"/>
    <w:rsid w:val="001D0282"/>
    <w:rsid w:val="001D6C69"/>
    <w:rsid w:val="002303CE"/>
    <w:rsid w:val="0023275B"/>
    <w:rsid w:val="002417F9"/>
    <w:rsid w:val="00296EC7"/>
    <w:rsid w:val="002C18AC"/>
    <w:rsid w:val="002D21E3"/>
    <w:rsid w:val="00317D9A"/>
    <w:rsid w:val="003443E9"/>
    <w:rsid w:val="003543B0"/>
    <w:rsid w:val="00372A92"/>
    <w:rsid w:val="00372DC8"/>
    <w:rsid w:val="00372FE2"/>
    <w:rsid w:val="003F345F"/>
    <w:rsid w:val="003F5189"/>
    <w:rsid w:val="0040465A"/>
    <w:rsid w:val="0041095D"/>
    <w:rsid w:val="00424224"/>
    <w:rsid w:val="00425FED"/>
    <w:rsid w:val="00457721"/>
    <w:rsid w:val="00467E49"/>
    <w:rsid w:val="0047097B"/>
    <w:rsid w:val="00472FE0"/>
    <w:rsid w:val="00477D25"/>
    <w:rsid w:val="004A4766"/>
    <w:rsid w:val="004F65BD"/>
    <w:rsid w:val="005663AB"/>
    <w:rsid w:val="00587787"/>
    <w:rsid w:val="005B2DA4"/>
    <w:rsid w:val="005B5DF9"/>
    <w:rsid w:val="005D1CFC"/>
    <w:rsid w:val="005E3201"/>
    <w:rsid w:val="006019B0"/>
    <w:rsid w:val="006123FF"/>
    <w:rsid w:val="00622578"/>
    <w:rsid w:val="006324F4"/>
    <w:rsid w:val="00650AEB"/>
    <w:rsid w:val="0069688D"/>
    <w:rsid w:val="006C752A"/>
    <w:rsid w:val="006D5162"/>
    <w:rsid w:val="006E2FF7"/>
    <w:rsid w:val="00710711"/>
    <w:rsid w:val="007374FC"/>
    <w:rsid w:val="00746AD4"/>
    <w:rsid w:val="0078525B"/>
    <w:rsid w:val="007A1ED8"/>
    <w:rsid w:val="007B1A14"/>
    <w:rsid w:val="007E6C91"/>
    <w:rsid w:val="00887418"/>
    <w:rsid w:val="00892599"/>
    <w:rsid w:val="008F1F15"/>
    <w:rsid w:val="00912E16"/>
    <w:rsid w:val="009B3BE3"/>
    <w:rsid w:val="009D1966"/>
    <w:rsid w:val="009E287D"/>
    <w:rsid w:val="009F0F62"/>
    <w:rsid w:val="00A73D1B"/>
    <w:rsid w:val="00A8334A"/>
    <w:rsid w:val="00AE54C9"/>
    <w:rsid w:val="00B64E7C"/>
    <w:rsid w:val="00B67E0A"/>
    <w:rsid w:val="00BD58F7"/>
    <w:rsid w:val="00C0583D"/>
    <w:rsid w:val="00C102B8"/>
    <w:rsid w:val="00CF63CE"/>
    <w:rsid w:val="00CF7BFD"/>
    <w:rsid w:val="00D337B0"/>
    <w:rsid w:val="00D8016C"/>
    <w:rsid w:val="00D9267F"/>
    <w:rsid w:val="00DC461B"/>
    <w:rsid w:val="00DE3178"/>
    <w:rsid w:val="00DE53DE"/>
    <w:rsid w:val="00E11534"/>
    <w:rsid w:val="00E71B1A"/>
    <w:rsid w:val="00EC3B07"/>
    <w:rsid w:val="00ED7F01"/>
    <w:rsid w:val="00EE1C8D"/>
    <w:rsid w:val="00F1748C"/>
    <w:rsid w:val="00F24417"/>
    <w:rsid w:val="00F51045"/>
    <w:rsid w:val="00F73529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C17B"/>
  <w14:defaultImageDpi w14:val="32767"/>
  <w15:chartTrackingRefBased/>
  <w15:docId w15:val="{6FFFC0BC-9FA9-DA49-ACBA-3C35016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61243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C3B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5A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2C18A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324F4"/>
  </w:style>
  <w:style w:type="character" w:styleId="Nierozpoznanawzmianka">
    <w:name w:val="Unresolved Mention"/>
    <w:basedOn w:val="Domylnaczcionkaakapitu"/>
    <w:uiPriority w:val="99"/>
    <w:rsid w:val="001A3E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D9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D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9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9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6A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6A4B"/>
  </w:style>
  <w:style w:type="paragraph" w:styleId="Stopka">
    <w:name w:val="footer"/>
    <w:basedOn w:val="Normalny"/>
    <w:link w:val="StopkaZnak"/>
    <w:uiPriority w:val="99"/>
    <w:unhideWhenUsed/>
    <w:rsid w:val="00046A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6A4B"/>
  </w:style>
  <w:style w:type="paragraph" w:styleId="Podtytu">
    <w:name w:val="Subtitle"/>
    <w:basedOn w:val="Normalny"/>
    <w:next w:val="Normalny"/>
    <w:link w:val="PodtytuZnak"/>
    <w:uiPriority w:val="11"/>
    <w:qFormat/>
    <w:rsid w:val="002417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417F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EC3B0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3B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46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3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Chlebicka-Gądek</dc:creator>
  <cp:keywords/>
  <dc:description/>
  <cp:lastModifiedBy>Agata Chlebicka-Gądek</cp:lastModifiedBy>
  <cp:revision>7</cp:revision>
  <dcterms:created xsi:type="dcterms:W3CDTF">2019-01-11T10:37:00Z</dcterms:created>
  <dcterms:modified xsi:type="dcterms:W3CDTF">2019-01-28T13:42:00Z</dcterms:modified>
</cp:coreProperties>
</file>